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utoSpaceDE w:val="0"/>
        <w:autoSpaceDN w:val="0"/>
        <w:spacing w:line="560" w:lineRule="exact"/>
        <w:jc w:val="left"/>
        <w:rPr>
          <w:rFonts w:hAnsi="仿宋_GB2312"/>
          <w:sz w:val="44"/>
          <w:szCs w:val="44"/>
        </w:rPr>
      </w:pPr>
      <w:r>
        <w:rPr>
          <w:rFonts w:hint="eastAsia" w:ascii="黑体" w:hAnsi="黑体" w:eastAsia="黑体"/>
          <w:sz w:val="32"/>
        </w:rPr>
        <w:t>附件1</w:t>
      </w:r>
    </w:p>
    <w:p>
      <w:pPr>
        <w:overflowPunct w:val="0"/>
        <w:autoSpaceDE w:val="0"/>
        <w:autoSpaceDN w:val="0"/>
        <w:spacing w:line="560" w:lineRule="exact"/>
        <w:jc w:val="center"/>
        <w:rPr>
          <w:rFonts w:hAnsi="仿宋_GB2312"/>
          <w:sz w:val="44"/>
          <w:szCs w:val="44"/>
        </w:rPr>
      </w:pPr>
    </w:p>
    <w:p>
      <w:pPr>
        <w:overflowPunct w:val="0"/>
        <w:autoSpaceDE w:val="0"/>
        <w:autoSpaceDN w:val="0"/>
        <w:spacing w:line="560" w:lineRule="exact"/>
        <w:jc w:val="center"/>
        <w:rPr>
          <w:rFonts w:hAnsi="仿宋_GB2312"/>
          <w:sz w:val="44"/>
          <w:szCs w:val="44"/>
        </w:rPr>
      </w:pPr>
    </w:p>
    <w:p>
      <w:pPr>
        <w:overflowPunct w:val="0"/>
        <w:autoSpaceDE w:val="0"/>
        <w:autoSpaceDN w:val="0"/>
        <w:spacing w:line="560" w:lineRule="exact"/>
        <w:jc w:val="center"/>
        <w:rPr>
          <w:rFonts w:hAnsi="仿宋_GB2312"/>
          <w:sz w:val="44"/>
          <w:szCs w:val="44"/>
        </w:rPr>
      </w:pPr>
    </w:p>
    <w:p>
      <w:pPr>
        <w:overflowPunct w:val="0"/>
        <w:autoSpaceDE w:val="0"/>
        <w:autoSpaceDN w:val="0"/>
        <w:spacing w:line="560" w:lineRule="exact"/>
        <w:jc w:val="center"/>
        <w:rPr>
          <w:rFonts w:ascii="方正小标宋简体" w:hAnsi="仿宋_GB2312" w:eastAsia="方正小标宋简体"/>
          <w:bCs/>
          <w:sz w:val="48"/>
          <w:szCs w:val="48"/>
        </w:rPr>
      </w:pPr>
      <w:bookmarkStart w:id="223" w:name="_GoBack"/>
      <w:r>
        <w:rPr>
          <w:rFonts w:hint="eastAsia" w:ascii="方正小标宋简体" w:hAnsi="仿宋_GB2312" w:eastAsia="方正小标宋简体"/>
          <w:bCs/>
          <w:sz w:val="48"/>
          <w:szCs w:val="48"/>
        </w:rPr>
        <w:t>2021年南宁市科技计划项目申报指南</w:t>
      </w:r>
    </w:p>
    <w:bookmarkEnd w:id="223"/>
    <w:p>
      <w:pPr>
        <w:overflowPunct w:val="0"/>
        <w:autoSpaceDE w:val="0"/>
        <w:autoSpaceDN w:val="0"/>
        <w:spacing w:line="560" w:lineRule="exact"/>
        <w:jc w:val="center"/>
        <w:rPr>
          <w:rFonts w:hAnsi="仿宋_GB2312"/>
          <w:sz w:val="44"/>
          <w:szCs w:val="44"/>
        </w:rPr>
      </w:pPr>
    </w:p>
    <w:p>
      <w:pPr>
        <w:overflowPunct w:val="0"/>
        <w:autoSpaceDE w:val="0"/>
        <w:autoSpaceDN w:val="0"/>
        <w:spacing w:line="560" w:lineRule="exact"/>
        <w:jc w:val="center"/>
        <w:rPr>
          <w:rFonts w:hAnsi="仿宋_GB2312"/>
        </w:rPr>
      </w:pPr>
    </w:p>
    <w:p>
      <w:pPr>
        <w:overflowPunct w:val="0"/>
        <w:autoSpaceDE w:val="0"/>
        <w:autoSpaceDN w:val="0"/>
        <w:spacing w:line="560" w:lineRule="exact"/>
        <w:jc w:val="center"/>
        <w:rPr>
          <w:rFonts w:hAnsi="仿宋_GB2312"/>
        </w:rPr>
      </w:pPr>
    </w:p>
    <w:p>
      <w:pPr>
        <w:overflowPunct w:val="0"/>
        <w:autoSpaceDE w:val="0"/>
        <w:autoSpaceDN w:val="0"/>
        <w:spacing w:line="560" w:lineRule="exact"/>
        <w:jc w:val="center"/>
        <w:rPr>
          <w:rFonts w:hAnsi="仿宋_GB2312"/>
        </w:rPr>
      </w:pPr>
    </w:p>
    <w:p>
      <w:pPr>
        <w:overflowPunct w:val="0"/>
        <w:autoSpaceDE w:val="0"/>
        <w:autoSpaceDN w:val="0"/>
        <w:spacing w:line="560" w:lineRule="exact"/>
        <w:jc w:val="center"/>
        <w:rPr>
          <w:rFonts w:hAnsi="仿宋_GB2312"/>
        </w:rPr>
      </w:pPr>
    </w:p>
    <w:p>
      <w:pPr>
        <w:overflowPunct w:val="0"/>
        <w:autoSpaceDE w:val="0"/>
        <w:autoSpaceDN w:val="0"/>
        <w:spacing w:line="560" w:lineRule="exact"/>
        <w:rPr>
          <w:rFonts w:hAnsi="仿宋_GB2312"/>
        </w:rPr>
      </w:pPr>
    </w:p>
    <w:p>
      <w:pPr>
        <w:overflowPunct w:val="0"/>
        <w:autoSpaceDE w:val="0"/>
        <w:autoSpaceDN w:val="0"/>
        <w:spacing w:line="560" w:lineRule="exact"/>
        <w:rPr>
          <w:rFonts w:hAnsi="仿宋_GB2312"/>
        </w:rPr>
      </w:pPr>
    </w:p>
    <w:p>
      <w:pPr>
        <w:overflowPunct w:val="0"/>
        <w:autoSpaceDE w:val="0"/>
        <w:autoSpaceDN w:val="0"/>
        <w:spacing w:line="560" w:lineRule="exact"/>
        <w:jc w:val="center"/>
        <w:rPr>
          <w:rFonts w:hAnsi="仿宋_GB2312"/>
        </w:rPr>
      </w:pPr>
    </w:p>
    <w:p>
      <w:pPr>
        <w:overflowPunct w:val="0"/>
        <w:autoSpaceDE w:val="0"/>
        <w:autoSpaceDN w:val="0"/>
        <w:spacing w:line="560" w:lineRule="exact"/>
        <w:jc w:val="center"/>
        <w:rPr>
          <w:rFonts w:hAnsi="仿宋_GB2312"/>
        </w:rPr>
      </w:pPr>
    </w:p>
    <w:p>
      <w:pPr>
        <w:overflowPunct w:val="0"/>
        <w:autoSpaceDE w:val="0"/>
        <w:autoSpaceDN w:val="0"/>
        <w:spacing w:line="560" w:lineRule="exact"/>
        <w:jc w:val="center"/>
        <w:rPr>
          <w:rFonts w:hAnsi="仿宋_GB2312"/>
        </w:rPr>
      </w:pPr>
    </w:p>
    <w:p>
      <w:pPr>
        <w:overflowPunct w:val="0"/>
        <w:autoSpaceDE w:val="0"/>
        <w:autoSpaceDN w:val="0"/>
        <w:spacing w:line="560" w:lineRule="exact"/>
        <w:jc w:val="center"/>
        <w:rPr>
          <w:rFonts w:hAnsi="仿宋_GB2312"/>
        </w:rPr>
      </w:pPr>
    </w:p>
    <w:p>
      <w:pPr>
        <w:overflowPunct w:val="0"/>
        <w:autoSpaceDE w:val="0"/>
        <w:autoSpaceDN w:val="0"/>
        <w:spacing w:line="560" w:lineRule="exact"/>
        <w:rPr>
          <w:rFonts w:hAnsi="仿宋_GB2312"/>
        </w:rPr>
      </w:pPr>
    </w:p>
    <w:p>
      <w:pPr>
        <w:overflowPunct w:val="0"/>
        <w:autoSpaceDE w:val="0"/>
        <w:autoSpaceDN w:val="0"/>
        <w:spacing w:line="560" w:lineRule="exact"/>
        <w:rPr>
          <w:rFonts w:hAnsi="仿宋_GB2312"/>
        </w:rPr>
      </w:pPr>
    </w:p>
    <w:p>
      <w:pPr>
        <w:overflowPunct w:val="0"/>
        <w:autoSpaceDE w:val="0"/>
        <w:autoSpaceDN w:val="0"/>
        <w:spacing w:line="560" w:lineRule="exact"/>
        <w:rPr>
          <w:rFonts w:hAnsi="仿宋_GB2312"/>
        </w:rPr>
      </w:pPr>
    </w:p>
    <w:p>
      <w:pPr>
        <w:overflowPunct w:val="0"/>
        <w:autoSpaceDE w:val="0"/>
        <w:autoSpaceDN w:val="0"/>
        <w:spacing w:line="560" w:lineRule="exact"/>
        <w:rPr>
          <w:rFonts w:hAnsi="仿宋_GB2312"/>
        </w:rPr>
      </w:pPr>
    </w:p>
    <w:p>
      <w:pPr>
        <w:overflowPunct w:val="0"/>
        <w:autoSpaceDE w:val="0"/>
        <w:autoSpaceDN w:val="0"/>
        <w:spacing w:line="560" w:lineRule="exact"/>
        <w:jc w:val="center"/>
        <w:rPr>
          <w:rFonts w:ascii="仿宋_GB2312" w:hAnsi="仿宋_GB2312" w:eastAsia="仿宋_GB2312"/>
          <w:b/>
          <w:sz w:val="32"/>
        </w:rPr>
      </w:pPr>
      <w:r>
        <w:rPr>
          <w:rFonts w:hint="eastAsia" w:ascii="仿宋_GB2312" w:hAnsi="仿宋_GB2312" w:eastAsia="仿宋_GB2312"/>
          <w:b/>
          <w:sz w:val="32"/>
        </w:rPr>
        <w:t>南宁市科技计划管理联席会议</w:t>
      </w:r>
    </w:p>
    <w:p>
      <w:pPr>
        <w:overflowPunct w:val="0"/>
        <w:autoSpaceDE w:val="0"/>
        <w:autoSpaceDN w:val="0"/>
        <w:spacing w:line="560" w:lineRule="exact"/>
        <w:jc w:val="center"/>
        <w:rPr>
          <w:rFonts w:ascii="仿宋_GB2312" w:hAnsi="仿宋_GB2312" w:eastAsia="仿宋_GB2312"/>
          <w:b/>
          <w:sz w:val="32"/>
        </w:rPr>
      </w:pPr>
      <w:r>
        <w:rPr>
          <w:rFonts w:hint="eastAsia" w:ascii="仿宋_GB2312" w:hAnsi="仿宋_GB2312" w:eastAsia="仿宋_GB2312"/>
          <w:b/>
          <w:sz w:val="32"/>
        </w:rPr>
        <w:t>2020年11月</w:t>
      </w:r>
    </w:p>
    <w:p>
      <w:pPr>
        <w:tabs>
          <w:tab w:val="right" w:leader="middleDot" w:pos="8945"/>
        </w:tabs>
        <w:spacing w:line="560" w:lineRule="exact"/>
        <w:jc w:val="center"/>
        <w:rPr>
          <w:rFonts w:ascii="方正小标宋简体" w:hAnsi="方正小标宋简体" w:eastAsia="方正小标宋简体" w:cs="方正小标宋简体"/>
          <w:sz w:val="44"/>
          <w:szCs w:val="44"/>
        </w:rPr>
      </w:pPr>
      <w:bookmarkStart w:id="0" w:name="_Toc466387451"/>
      <w:bookmarkStart w:id="1" w:name="_Toc464834034"/>
      <w:bookmarkStart w:id="2" w:name="_Toc466362725"/>
      <w:bookmarkStart w:id="3" w:name="_Toc465598774"/>
      <w:bookmarkStart w:id="4" w:name="_Toc466362934"/>
      <w:bookmarkStart w:id="5" w:name="_Toc466363293"/>
    </w:p>
    <w:p>
      <w:pPr>
        <w:pageBreakBefore/>
        <w:tabs>
          <w:tab w:val="right" w:leader="middleDot" w:pos="8945"/>
        </w:tabs>
        <w:spacing w:line="600" w:lineRule="exact"/>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目录</w:t>
      </w:r>
    </w:p>
    <w:p>
      <w:pPr>
        <w:pStyle w:val="16"/>
        <w:tabs>
          <w:tab w:val="right" w:leader="dot" w:pos="8844"/>
        </w:tabs>
        <w:rPr>
          <w:rFonts w:ascii="仿宋_GB2312" w:hAnsi="仿宋_GB2312" w:cs="仿宋_GB2312"/>
          <w:sz w:val="21"/>
          <w:szCs w:val="21"/>
        </w:rPr>
      </w:pPr>
      <w:bookmarkStart w:id="6" w:name="_Toc17856"/>
      <w:bookmarkStart w:id="7" w:name="_Toc469996560"/>
      <w:bookmarkStart w:id="8" w:name="_Toc472587684"/>
    </w:p>
    <w:p>
      <w:pPr>
        <w:pStyle w:val="20"/>
        <w:tabs>
          <w:tab w:val="right" w:leader="dot" w:pos="8834"/>
        </w:tabs>
        <w:spacing w:line="480" w:lineRule="exact"/>
        <w:rPr>
          <w:rFonts w:ascii="宋体" w:hAnsi="宋体" w:eastAsia="宋体" w:cstheme="minorBidi"/>
          <w:b/>
          <w:bCs/>
          <w:caps/>
          <w:sz w:val="24"/>
          <w:szCs w:val="24"/>
        </w:rPr>
      </w:pPr>
      <w:bookmarkStart w:id="9" w:name="_前__"/>
      <w:bookmarkEnd w:id="9"/>
      <w:bookmarkStart w:id="10" w:name="_Toc24724"/>
      <w:bookmarkStart w:id="11" w:name="_Toc15942"/>
      <w:bookmarkStart w:id="12" w:name="_Toc26158"/>
      <w:bookmarkStart w:id="13" w:name="_Toc25993"/>
      <w:r>
        <w:rPr>
          <w:rFonts w:ascii="仿宋_GB2312" w:hAnsi="仿宋_GB2312" w:cs="仿宋_GB2312"/>
          <w:caps/>
          <w:sz w:val="24"/>
          <w:szCs w:val="24"/>
        </w:rPr>
        <w:fldChar w:fldCharType="begin"/>
      </w:r>
      <w:r>
        <w:rPr>
          <w:rFonts w:ascii="仿宋_GB2312" w:hAnsi="仿宋_GB2312" w:cs="仿宋_GB2312"/>
          <w:caps/>
          <w:sz w:val="24"/>
          <w:szCs w:val="24"/>
        </w:rPr>
        <w:instrText xml:space="preserve"> </w:instrText>
      </w:r>
      <w:r>
        <w:rPr>
          <w:rFonts w:hint="eastAsia" w:ascii="仿宋_GB2312" w:hAnsi="仿宋_GB2312" w:cs="仿宋_GB2312"/>
          <w:caps/>
          <w:sz w:val="24"/>
          <w:szCs w:val="24"/>
        </w:rPr>
        <w:instrText xml:space="preserve">TOC \o "1-2" \h \z \u</w:instrText>
      </w:r>
      <w:r>
        <w:rPr>
          <w:rFonts w:ascii="仿宋_GB2312" w:hAnsi="仿宋_GB2312" w:cs="仿宋_GB2312"/>
          <w:caps/>
          <w:sz w:val="24"/>
          <w:szCs w:val="24"/>
        </w:rPr>
        <w:instrText xml:space="preserve"> </w:instrText>
      </w:r>
      <w:r>
        <w:rPr>
          <w:rFonts w:ascii="仿宋_GB2312" w:hAnsi="仿宋_GB2312" w:cs="仿宋_GB2312"/>
          <w:caps/>
          <w:sz w:val="24"/>
          <w:szCs w:val="24"/>
        </w:rPr>
        <w:fldChar w:fldCharType="separate"/>
      </w:r>
      <w:r>
        <w:fldChar w:fldCharType="begin"/>
      </w:r>
      <w:r>
        <w:instrText xml:space="preserve"> HYPERLINK \l "_Toc56612034" </w:instrText>
      </w:r>
      <w:r>
        <w:fldChar w:fldCharType="separate"/>
      </w:r>
      <w:r>
        <w:rPr>
          <w:rStyle w:val="28"/>
          <w:rFonts w:hint="eastAsia" w:ascii="宋体" w:hAnsi="宋体" w:eastAsia="宋体" w:cs="仿宋_GB2312"/>
          <w:b/>
          <w:sz w:val="24"/>
          <w:szCs w:val="24"/>
        </w:rPr>
        <w:t>前</w:t>
      </w:r>
      <w:r>
        <w:rPr>
          <w:rStyle w:val="28"/>
          <w:rFonts w:ascii="宋体" w:hAnsi="宋体" w:eastAsia="宋体" w:cs="仿宋_GB2312"/>
          <w:b/>
          <w:sz w:val="24"/>
          <w:szCs w:val="24"/>
        </w:rPr>
        <w:t xml:space="preserve">   </w:t>
      </w:r>
      <w:r>
        <w:rPr>
          <w:rStyle w:val="28"/>
          <w:rFonts w:hint="eastAsia" w:ascii="宋体" w:hAnsi="宋体" w:eastAsia="宋体" w:cs="仿宋_GB2312"/>
          <w:b/>
          <w:sz w:val="24"/>
          <w:szCs w:val="24"/>
        </w:rPr>
        <w:t>言</w:t>
      </w:r>
      <w:r>
        <w:rPr>
          <w:rFonts w:ascii="宋体" w:hAnsi="宋体" w:eastAsia="宋体"/>
          <w:b/>
          <w:sz w:val="24"/>
          <w:szCs w:val="24"/>
        </w:rPr>
        <w:tab/>
      </w:r>
      <w:r>
        <w:rPr>
          <w:rFonts w:ascii="宋体" w:hAnsi="宋体" w:eastAsia="宋体"/>
          <w:b/>
          <w:sz w:val="24"/>
          <w:szCs w:val="24"/>
        </w:rPr>
        <w:fldChar w:fldCharType="begin"/>
      </w:r>
      <w:r>
        <w:rPr>
          <w:rFonts w:ascii="宋体" w:hAnsi="宋体" w:eastAsia="宋体"/>
          <w:b/>
          <w:sz w:val="24"/>
          <w:szCs w:val="24"/>
        </w:rPr>
        <w:instrText xml:space="preserve"> PAGEREF _Toc56612034 \h </w:instrText>
      </w:r>
      <w:r>
        <w:rPr>
          <w:rFonts w:ascii="宋体" w:hAnsi="宋体" w:eastAsia="宋体"/>
          <w:b/>
          <w:sz w:val="24"/>
          <w:szCs w:val="24"/>
        </w:rPr>
        <w:fldChar w:fldCharType="separate"/>
      </w:r>
      <w:r>
        <w:rPr>
          <w:rFonts w:ascii="宋体" w:hAnsi="宋体" w:eastAsia="宋体"/>
          <w:b/>
          <w:sz w:val="24"/>
          <w:szCs w:val="24"/>
        </w:rPr>
        <w:t>- 3 -</w:t>
      </w:r>
      <w:r>
        <w:rPr>
          <w:rFonts w:ascii="宋体" w:hAnsi="宋体" w:eastAsia="宋体"/>
          <w:b/>
          <w:sz w:val="24"/>
          <w:szCs w:val="24"/>
        </w:rPr>
        <w:fldChar w:fldCharType="end"/>
      </w:r>
      <w:r>
        <w:rPr>
          <w:rFonts w:ascii="宋体" w:hAnsi="宋体" w:eastAsia="宋体"/>
          <w:b/>
          <w:sz w:val="24"/>
          <w:szCs w:val="24"/>
        </w:rPr>
        <w:fldChar w:fldCharType="end"/>
      </w:r>
    </w:p>
    <w:p>
      <w:pPr>
        <w:pStyle w:val="16"/>
        <w:tabs>
          <w:tab w:val="right" w:leader="dot" w:pos="8834"/>
        </w:tabs>
        <w:spacing w:line="480" w:lineRule="exact"/>
        <w:rPr>
          <w:rFonts w:ascii="宋体" w:hAnsi="宋体" w:eastAsia="宋体" w:cstheme="minorBidi"/>
          <w:bCs w:val="0"/>
          <w:caps w:val="0"/>
          <w:sz w:val="24"/>
          <w:szCs w:val="24"/>
        </w:rPr>
      </w:pPr>
      <w:r>
        <w:fldChar w:fldCharType="begin"/>
      </w:r>
      <w:r>
        <w:instrText xml:space="preserve"> HYPERLINK \l "_Toc56612035" </w:instrText>
      </w:r>
      <w:r>
        <w:fldChar w:fldCharType="separate"/>
      </w:r>
      <w:r>
        <w:rPr>
          <w:rStyle w:val="28"/>
          <w:rFonts w:hint="eastAsia" w:ascii="宋体" w:hAnsi="宋体" w:eastAsia="宋体" w:cs="仿宋_GB2312"/>
          <w:sz w:val="24"/>
          <w:szCs w:val="24"/>
        </w:rPr>
        <w:t>一、南宁科技重大专项</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_Toc56612035 \h </w:instrText>
      </w:r>
      <w:r>
        <w:rPr>
          <w:rFonts w:ascii="宋体" w:hAnsi="宋体" w:eastAsia="宋体"/>
          <w:sz w:val="24"/>
          <w:szCs w:val="24"/>
        </w:rPr>
        <w:fldChar w:fldCharType="separate"/>
      </w:r>
      <w:r>
        <w:rPr>
          <w:rFonts w:ascii="宋体" w:hAnsi="宋体" w:eastAsia="宋体"/>
          <w:sz w:val="24"/>
          <w:szCs w:val="24"/>
        </w:rPr>
        <w:t>- 4 -</w:t>
      </w:r>
      <w:r>
        <w:rPr>
          <w:rFonts w:ascii="宋体" w:hAnsi="宋体" w:eastAsia="宋体"/>
          <w:sz w:val="24"/>
          <w:szCs w:val="24"/>
        </w:rPr>
        <w:fldChar w:fldCharType="end"/>
      </w:r>
      <w:r>
        <w:rPr>
          <w:rFonts w:ascii="宋体" w:hAnsi="宋体" w:eastAsia="宋体"/>
          <w:sz w:val="24"/>
          <w:szCs w:val="24"/>
        </w:rPr>
        <w:fldChar w:fldCharType="end"/>
      </w:r>
    </w:p>
    <w:p>
      <w:pPr>
        <w:pStyle w:val="20"/>
        <w:tabs>
          <w:tab w:val="right" w:leader="dot" w:pos="8834"/>
        </w:tabs>
        <w:spacing w:line="480" w:lineRule="exact"/>
        <w:rPr>
          <w:rFonts w:ascii="宋体" w:hAnsi="宋体" w:eastAsia="宋体" w:cstheme="minorBidi"/>
          <w:b/>
          <w:smallCaps w:val="0"/>
          <w:sz w:val="24"/>
          <w:szCs w:val="24"/>
        </w:rPr>
      </w:pPr>
      <w:r>
        <w:fldChar w:fldCharType="begin"/>
      </w:r>
      <w:r>
        <w:instrText xml:space="preserve"> HYPERLINK \l "_Toc56612036" </w:instrText>
      </w:r>
      <w:r>
        <w:fldChar w:fldCharType="separate"/>
      </w:r>
      <w:r>
        <w:rPr>
          <w:rStyle w:val="28"/>
          <w:rFonts w:hint="eastAsia" w:ascii="宋体" w:hAnsi="宋体" w:eastAsia="宋体"/>
          <w:b/>
          <w:sz w:val="24"/>
          <w:szCs w:val="24"/>
        </w:rPr>
        <w:t>重大项目</w:t>
      </w:r>
      <w:r>
        <w:rPr>
          <w:rStyle w:val="28"/>
          <w:rFonts w:ascii="宋体" w:hAnsi="宋体" w:eastAsia="宋体"/>
          <w:b/>
          <w:sz w:val="24"/>
          <w:szCs w:val="24"/>
        </w:rPr>
        <w:t>1</w:t>
      </w:r>
      <w:r>
        <w:rPr>
          <w:rStyle w:val="28"/>
          <w:rFonts w:hint="eastAsia" w:ascii="宋体" w:hAnsi="宋体" w:eastAsia="宋体"/>
          <w:b/>
          <w:sz w:val="24"/>
          <w:szCs w:val="24"/>
        </w:rPr>
        <w:t>：电子信息产业</w:t>
      </w:r>
      <w:r>
        <w:rPr>
          <w:rFonts w:ascii="宋体" w:hAnsi="宋体" w:eastAsia="宋体"/>
          <w:b/>
          <w:sz w:val="24"/>
          <w:szCs w:val="24"/>
        </w:rPr>
        <w:tab/>
      </w:r>
      <w:r>
        <w:rPr>
          <w:rFonts w:ascii="宋体" w:hAnsi="宋体" w:eastAsia="宋体"/>
          <w:b/>
          <w:sz w:val="24"/>
          <w:szCs w:val="24"/>
        </w:rPr>
        <w:fldChar w:fldCharType="begin"/>
      </w:r>
      <w:r>
        <w:rPr>
          <w:rFonts w:ascii="宋体" w:hAnsi="宋体" w:eastAsia="宋体"/>
          <w:b/>
          <w:sz w:val="24"/>
          <w:szCs w:val="24"/>
        </w:rPr>
        <w:instrText xml:space="preserve"> PAGEREF _Toc56612036 \h </w:instrText>
      </w:r>
      <w:r>
        <w:rPr>
          <w:rFonts w:ascii="宋体" w:hAnsi="宋体" w:eastAsia="宋体"/>
          <w:b/>
          <w:sz w:val="24"/>
          <w:szCs w:val="24"/>
        </w:rPr>
        <w:fldChar w:fldCharType="separate"/>
      </w:r>
      <w:r>
        <w:rPr>
          <w:rFonts w:ascii="宋体" w:hAnsi="宋体" w:eastAsia="宋体"/>
          <w:b/>
          <w:sz w:val="24"/>
          <w:szCs w:val="24"/>
        </w:rPr>
        <w:t>- 4 -</w:t>
      </w:r>
      <w:r>
        <w:rPr>
          <w:rFonts w:ascii="宋体" w:hAnsi="宋体" w:eastAsia="宋体"/>
          <w:b/>
          <w:sz w:val="24"/>
          <w:szCs w:val="24"/>
        </w:rPr>
        <w:fldChar w:fldCharType="end"/>
      </w:r>
      <w:r>
        <w:rPr>
          <w:rFonts w:ascii="宋体" w:hAnsi="宋体" w:eastAsia="宋体"/>
          <w:b/>
          <w:sz w:val="24"/>
          <w:szCs w:val="24"/>
        </w:rPr>
        <w:fldChar w:fldCharType="end"/>
      </w:r>
    </w:p>
    <w:p>
      <w:pPr>
        <w:pStyle w:val="20"/>
        <w:tabs>
          <w:tab w:val="right" w:leader="dot" w:pos="8834"/>
        </w:tabs>
        <w:spacing w:line="480" w:lineRule="exact"/>
        <w:rPr>
          <w:rFonts w:ascii="宋体" w:hAnsi="宋体" w:eastAsia="宋体" w:cstheme="minorBidi"/>
          <w:b/>
          <w:smallCaps w:val="0"/>
          <w:sz w:val="24"/>
          <w:szCs w:val="24"/>
        </w:rPr>
      </w:pPr>
      <w:r>
        <w:fldChar w:fldCharType="begin"/>
      </w:r>
      <w:r>
        <w:instrText xml:space="preserve"> HYPERLINK \l "_Toc56612037" </w:instrText>
      </w:r>
      <w:r>
        <w:fldChar w:fldCharType="separate"/>
      </w:r>
      <w:r>
        <w:rPr>
          <w:rStyle w:val="28"/>
          <w:rFonts w:hint="eastAsia" w:ascii="宋体" w:hAnsi="宋体" w:eastAsia="宋体"/>
          <w:b/>
          <w:sz w:val="24"/>
          <w:szCs w:val="24"/>
        </w:rPr>
        <w:t>重大项目</w:t>
      </w:r>
      <w:r>
        <w:rPr>
          <w:rStyle w:val="28"/>
          <w:rFonts w:ascii="宋体" w:hAnsi="宋体" w:eastAsia="宋体"/>
          <w:b/>
          <w:sz w:val="24"/>
          <w:szCs w:val="24"/>
        </w:rPr>
        <w:t>2</w:t>
      </w:r>
      <w:r>
        <w:rPr>
          <w:rStyle w:val="28"/>
          <w:rFonts w:hint="eastAsia" w:ascii="宋体" w:hAnsi="宋体" w:eastAsia="宋体"/>
          <w:b/>
          <w:sz w:val="24"/>
          <w:szCs w:val="24"/>
        </w:rPr>
        <w:t>：先进装备制造业</w:t>
      </w:r>
      <w:r>
        <w:rPr>
          <w:rFonts w:ascii="宋体" w:hAnsi="宋体" w:eastAsia="宋体"/>
          <w:b/>
          <w:sz w:val="24"/>
          <w:szCs w:val="24"/>
        </w:rPr>
        <w:tab/>
      </w:r>
      <w:r>
        <w:rPr>
          <w:rFonts w:ascii="宋体" w:hAnsi="宋体" w:eastAsia="宋体"/>
          <w:b/>
          <w:sz w:val="24"/>
          <w:szCs w:val="24"/>
        </w:rPr>
        <w:fldChar w:fldCharType="begin"/>
      </w:r>
      <w:r>
        <w:rPr>
          <w:rFonts w:ascii="宋体" w:hAnsi="宋体" w:eastAsia="宋体"/>
          <w:b/>
          <w:sz w:val="24"/>
          <w:szCs w:val="24"/>
        </w:rPr>
        <w:instrText xml:space="preserve"> PAGEREF _Toc56612037 \h </w:instrText>
      </w:r>
      <w:r>
        <w:rPr>
          <w:rFonts w:ascii="宋体" w:hAnsi="宋体" w:eastAsia="宋体"/>
          <w:b/>
          <w:sz w:val="24"/>
          <w:szCs w:val="24"/>
        </w:rPr>
        <w:fldChar w:fldCharType="separate"/>
      </w:r>
      <w:r>
        <w:rPr>
          <w:rFonts w:ascii="宋体" w:hAnsi="宋体" w:eastAsia="宋体"/>
          <w:b/>
          <w:sz w:val="24"/>
          <w:szCs w:val="24"/>
        </w:rPr>
        <w:t>- 5 -</w:t>
      </w:r>
      <w:r>
        <w:rPr>
          <w:rFonts w:ascii="宋体" w:hAnsi="宋体" w:eastAsia="宋体"/>
          <w:b/>
          <w:sz w:val="24"/>
          <w:szCs w:val="24"/>
        </w:rPr>
        <w:fldChar w:fldCharType="end"/>
      </w:r>
      <w:r>
        <w:rPr>
          <w:rFonts w:ascii="宋体" w:hAnsi="宋体" w:eastAsia="宋体"/>
          <w:b/>
          <w:sz w:val="24"/>
          <w:szCs w:val="24"/>
        </w:rPr>
        <w:fldChar w:fldCharType="end"/>
      </w:r>
    </w:p>
    <w:p>
      <w:pPr>
        <w:pStyle w:val="20"/>
        <w:tabs>
          <w:tab w:val="right" w:leader="dot" w:pos="8834"/>
        </w:tabs>
        <w:spacing w:line="480" w:lineRule="exact"/>
        <w:rPr>
          <w:rFonts w:ascii="宋体" w:hAnsi="宋体" w:eastAsia="宋体" w:cstheme="minorBidi"/>
          <w:b/>
          <w:smallCaps w:val="0"/>
          <w:sz w:val="24"/>
          <w:szCs w:val="24"/>
        </w:rPr>
      </w:pPr>
      <w:r>
        <w:fldChar w:fldCharType="begin"/>
      </w:r>
      <w:r>
        <w:instrText xml:space="preserve"> HYPERLINK \l "_Toc56612038" </w:instrText>
      </w:r>
      <w:r>
        <w:fldChar w:fldCharType="separate"/>
      </w:r>
      <w:r>
        <w:rPr>
          <w:rStyle w:val="28"/>
          <w:rFonts w:hint="eastAsia" w:ascii="宋体" w:hAnsi="宋体" w:eastAsia="宋体"/>
          <w:b/>
          <w:sz w:val="24"/>
          <w:szCs w:val="24"/>
        </w:rPr>
        <w:t>重大项目</w:t>
      </w:r>
      <w:r>
        <w:rPr>
          <w:rStyle w:val="28"/>
          <w:rFonts w:ascii="宋体" w:hAnsi="宋体" w:eastAsia="宋体"/>
          <w:b/>
          <w:sz w:val="24"/>
          <w:szCs w:val="24"/>
        </w:rPr>
        <w:t>3</w:t>
      </w:r>
      <w:r>
        <w:rPr>
          <w:rStyle w:val="28"/>
          <w:rFonts w:hint="eastAsia" w:ascii="宋体" w:hAnsi="宋体" w:eastAsia="宋体"/>
          <w:b/>
          <w:sz w:val="24"/>
          <w:szCs w:val="24"/>
        </w:rPr>
        <w:t>：生物医药产业</w:t>
      </w:r>
      <w:r>
        <w:rPr>
          <w:rFonts w:ascii="宋体" w:hAnsi="宋体" w:eastAsia="宋体"/>
          <w:b/>
          <w:sz w:val="24"/>
          <w:szCs w:val="24"/>
        </w:rPr>
        <w:tab/>
      </w:r>
      <w:r>
        <w:rPr>
          <w:rFonts w:ascii="宋体" w:hAnsi="宋体" w:eastAsia="宋体"/>
          <w:b/>
          <w:sz w:val="24"/>
          <w:szCs w:val="24"/>
        </w:rPr>
        <w:fldChar w:fldCharType="begin"/>
      </w:r>
      <w:r>
        <w:rPr>
          <w:rFonts w:ascii="宋体" w:hAnsi="宋体" w:eastAsia="宋体"/>
          <w:b/>
          <w:sz w:val="24"/>
          <w:szCs w:val="24"/>
        </w:rPr>
        <w:instrText xml:space="preserve"> PAGEREF _Toc56612038 \h </w:instrText>
      </w:r>
      <w:r>
        <w:rPr>
          <w:rFonts w:ascii="宋体" w:hAnsi="宋体" w:eastAsia="宋体"/>
          <w:b/>
          <w:sz w:val="24"/>
          <w:szCs w:val="24"/>
        </w:rPr>
        <w:fldChar w:fldCharType="separate"/>
      </w:r>
      <w:r>
        <w:rPr>
          <w:rFonts w:ascii="宋体" w:hAnsi="宋体" w:eastAsia="宋体"/>
          <w:b/>
          <w:sz w:val="24"/>
          <w:szCs w:val="24"/>
        </w:rPr>
        <w:t>- 6 -</w:t>
      </w:r>
      <w:r>
        <w:rPr>
          <w:rFonts w:ascii="宋体" w:hAnsi="宋体" w:eastAsia="宋体"/>
          <w:b/>
          <w:sz w:val="24"/>
          <w:szCs w:val="24"/>
        </w:rPr>
        <w:fldChar w:fldCharType="end"/>
      </w:r>
      <w:r>
        <w:rPr>
          <w:rFonts w:ascii="宋体" w:hAnsi="宋体" w:eastAsia="宋体"/>
          <w:b/>
          <w:sz w:val="24"/>
          <w:szCs w:val="24"/>
        </w:rPr>
        <w:fldChar w:fldCharType="end"/>
      </w:r>
    </w:p>
    <w:p>
      <w:pPr>
        <w:pStyle w:val="20"/>
        <w:tabs>
          <w:tab w:val="right" w:leader="dot" w:pos="8834"/>
        </w:tabs>
        <w:spacing w:line="480" w:lineRule="exact"/>
        <w:rPr>
          <w:rFonts w:ascii="宋体" w:hAnsi="宋体" w:eastAsia="宋体" w:cstheme="minorBidi"/>
          <w:b/>
          <w:smallCaps w:val="0"/>
          <w:sz w:val="24"/>
          <w:szCs w:val="24"/>
        </w:rPr>
      </w:pPr>
      <w:r>
        <w:fldChar w:fldCharType="begin"/>
      </w:r>
      <w:r>
        <w:instrText xml:space="preserve"> HYPERLINK \l "_Toc56612039" </w:instrText>
      </w:r>
      <w:r>
        <w:fldChar w:fldCharType="separate"/>
      </w:r>
      <w:r>
        <w:rPr>
          <w:rStyle w:val="28"/>
          <w:rFonts w:hint="eastAsia" w:ascii="宋体" w:hAnsi="宋体" w:eastAsia="宋体"/>
          <w:b/>
          <w:sz w:val="24"/>
          <w:szCs w:val="24"/>
        </w:rPr>
        <w:t>重大项目</w:t>
      </w:r>
      <w:r>
        <w:rPr>
          <w:rStyle w:val="28"/>
          <w:rFonts w:ascii="宋体" w:hAnsi="宋体" w:eastAsia="宋体"/>
          <w:b/>
          <w:sz w:val="24"/>
          <w:szCs w:val="24"/>
        </w:rPr>
        <w:t>4</w:t>
      </w:r>
      <w:r>
        <w:rPr>
          <w:rStyle w:val="28"/>
          <w:rFonts w:hint="eastAsia" w:ascii="宋体" w:hAnsi="宋体" w:eastAsia="宋体"/>
          <w:b/>
          <w:sz w:val="24"/>
          <w:szCs w:val="24"/>
        </w:rPr>
        <w:t>：战略性新兴产业</w:t>
      </w:r>
      <w:r>
        <w:rPr>
          <w:rFonts w:ascii="宋体" w:hAnsi="宋体" w:eastAsia="宋体"/>
          <w:b/>
          <w:sz w:val="24"/>
          <w:szCs w:val="24"/>
        </w:rPr>
        <w:tab/>
      </w:r>
      <w:r>
        <w:rPr>
          <w:rFonts w:ascii="宋体" w:hAnsi="宋体" w:eastAsia="宋体"/>
          <w:b/>
          <w:sz w:val="24"/>
          <w:szCs w:val="24"/>
        </w:rPr>
        <w:fldChar w:fldCharType="begin"/>
      </w:r>
      <w:r>
        <w:rPr>
          <w:rFonts w:ascii="宋体" w:hAnsi="宋体" w:eastAsia="宋体"/>
          <w:b/>
          <w:sz w:val="24"/>
          <w:szCs w:val="24"/>
        </w:rPr>
        <w:instrText xml:space="preserve"> PAGEREF _Toc56612039 \h </w:instrText>
      </w:r>
      <w:r>
        <w:rPr>
          <w:rFonts w:ascii="宋体" w:hAnsi="宋体" w:eastAsia="宋体"/>
          <w:b/>
          <w:sz w:val="24"/>
          <w:szCs w:val="24"/>
        </w:rPr>
        <w:fldChar w:fldCharType="separate"/>
      </w:r>
      <w:r>
        <w:rPr>
          <w:rFonts w:ascii="宋体" w:hAnsi="宋体" w:eastAsia="宋体"/>
          <w:b/>
          <w:sz w:val="24"/>
          <w:szCs w:val="24"/>
        </w:rPr>
        <w:t>- 9 -</w:t>
      </w:r>
      <w:r>
        <w:rPr>
          <w:rFonts w:ascii="宋体" w:hAnsi="宋体" w:eastAsia="宋体"/>
          <w:b/>
          <w:sz w:val="24"/>
          <w:szCs w:val="24"/>
        </w:rPr>
        <w:fldChar w:fldCharType="end"/>
      </w:r>
      <w:r>
        <w:rPr>
          <w:rFonts w:ascii="宋体" w:hAnsi="宋体" w:eastAsia="宋体"/>
          <w:b/>
          <w:sz w:val="24"/>
          <w:szCs w:val="24"/>
        </w:rPr>
        <w:fldChar w:fldCharType="end"/>
      </w:r>
    </w:p>
    <w:p>
      <w:pPr>
        <w:pStyle w:val="20"/>
        <w:tabs>
          <w:tab w:val="right" w:leader="dot" w:pos="8834"/>
        </w:tabs>
        <w:spacing w:line="480" w:lineRule="exact"/>
        <w:rPr>
          <w:rFonts w:ascii="宋体" w:hAnsi="宋体" w:eastAsia="宋体" w:cstheme="minorBidi"/>
          <w:b/>
          <w:smallCaps w:val="0"/>
          <w:sz w:val="24"/>
          <w:szCs w:val="24"/>
        </w:rPr>
      </w:pPr>
      <w:r>
        <w:fldChar w:fldCharType="begin"/>
      </w:r>
      <w:r>
        <w:instrText xml:space="preserve"> HYPERLINK \l "_Toc56612040" </w:instrText>
      </w:r>
      <w:r>
        <w:fldChar w:fldCharType="separate"/>
      </w:r>
      <w:r>
        <w:rPr>
          <w:rStyle w:val="28"/>
          <w:rFonts w:hint="eastAsia" w:ascii="宋体" w:hAnsi="宋体" w:eastAsia="宋体"/>
          <w:b/>
          <w:sz w:val="24"/>
          <w:szCs w:val="24"/>
        </w:rPr>
        <w:t>重大项目</w:t>
      </w:r>
      <w:r>
        <w:rPr>
          <w:rStyle w:val="28"/>
          <w:rFonts w:ascii="宋体" w:hAnsi="宋体" w:eastAsia="宋体"/>
          <w:b/>
          <w:sz w:val="24"/>
          <w:szCs w:val="24"/>
        </w:rPr>
        <w:t>5</w:t>
      </w:r>
      <w:r>
        <w:rPr>
          <w:rStyle w:val="28"/>
          <w:rFonts w:hint="eastAsia" w:ascii="宋体" w:hAnsi="宋体" w:eastAsia="宋体"/>
          <w:b/>
          <w:sz w:val="24"/>
          <w:szCs w:val="24"/>
        </w:rPr>
        <w:t>：农业特色产业</w:t>
      </w:r>
      <w:r>
        <w:rPr>
          <w:rFonts w:ascii="宋体" w:hAnsi="宋体" w:eastAsia="宋体"/>
          <w:b/>
          <w:sz w:val="24"/>
          <w:szCs w:val="24"/>
        </w:rPr>
        <w:tab/>
      </w:r>
      <w:r>
        <w:rPr>
          <w:rFonts w:ascii="宋体" w:hAnsi="宋体" w:eastAsia="宋体"/>
          <w:b/>
          <w:sz w:val="24"/>
          <w:szCs w:val="24"/>
        </w:rPr>
        <w:fldChar w:fldCharType="begin"/>
      </w:r>
      <w:r>
        <w:rPr>
          <w:rFonts w:ascii="宋体" w:hAnsi="宋体" w:eastAsia="宋体"/>
          <w:b/>
          <w:sz w:val="24"/>
          <w:szCs w:val="24"/>
        </w:rPr>
        <w:instrText xml:space="preserve"> PAGEREF _Toc56612040 \h </w:instrText>
      </w:r>
      <w:r>
        <w:rPr>
          <w:rFonts w:ascii="宋体" w:hAnsi="宋体" w:eastAsia="宋体"/>
          <w:b/>
          <w:sz w:val="24"/>
          <w:szCs w:val="24"/>
        </w:rPr>
        <w:fldChar w:fldCharType="separate"/>
      </w:r>
      <w:r>
        <w:rPr>
          <w:rFonts w:ascii="宋体" w:hAnsi="宋体" w:eastAsia="宋体"/>
          <w:b/>
          <w:sz w:val="24"/>
          <w:szCs w:val="24"/>
        </w:rPr>
        <w:t>- 11 -</w:t>
      </w:r>
      <w:r>
        <w:rPr>
          <w:rFonts w:ascii="宋体" w:hAnsi="宋体" w:eastAsia="宋体"/>
          <w:b/>
          <w:sz w:val="24"/>
          <w:szCs w:val="24"/>
        </w:rPr>
        <w:fldChar w:fldCharType="end"/>
      </w:r>
      <w:r>
        <w:rPr>
          <w:rFonts w:ascii="宋体" w:hAnsi="宋体" w:eastAsia="宋体"/>
          <w:b/>
          <w:sz w:val="24"/>
          <w:szCs w:val="24"/>
        </w:rPr>
        <w:fldChar w:fldCharType="end"/>
      </w:r>
    </w:p>
    <w:p>
      <w:pPr>
        <w:pStyle w:val="20"/>
        <w:tabs>
          <w:tab w:val="right" w:leader="dot" w:pos="8834"/>
        </w:tabs>
        <w:spacing w:line="480" w:lineRule="exact"/>
        <w:rPr>
          <w:rFonts w:ascii="宋体" w:hAnsi="宋体" w:eastAsia="宋体" w:cstheme="minorBidi"/>
          <w:b/>
          <w:smallCaps w:val="0"/>
          <w:sz w:val="24"/>
          <w:szCs w:val="24"/>
        </w:rPr>
      </w:pPr>
      <w:r>
        <w:fldChar w:fldCharType="begin"/>
      </w:r>
      <w:r>
        <w:instrText xml:space="preserve"> HYPERLINK \l "_Toc56612041" </w:instrText>
      </w:r>
      <w:r>
        <w:fldChar w:fldCharType="separate"/>
      </w:r>
      <w:r>
        <w:rPr>
          <w:rStyle w:val="28"/>
          <w:rFonts w:hint="eastAsia" w:ascii="宋体" w:hAnsi="宋体" w:eastAsia="宋体"/>
          <w:b/>
          <w:sz w:val="24"/>
          <w:szCs w:val="24"/>
        </w:rPr>
        <w:t>重大项目</w:t>
      </w:r>
      <w:r>
        <w:rPr>
          <w:rStyle w:val="28"/>
          <w:rFonts w:ascii="宋体" w:hAnsi="宋体" w:eastAsia="宋体"/>
          <w:b/>
          <w:sz w:val="24"/>
          <w:szCs w:val="24"/>
        </w:rPr>
        <w:t>6</w:t>
      </w:r>
      <w:r>
        <w:rPr>
          <w:rStyle w:val="28"/>
          <w:rFonts w:hint="eastAsia" w:ascii="宋体" w:hAnsi="宋体" w:eastAsia="宋体"/>
          <w:b/>
          <w:sz w:val="24"/>
          <w:szCs w:val="24"/>
        </w:rPr>
        <w:t>：节能环保产业</w:t>
      </w:r>
      <w:r>
        <w:rPr>
          <w:rFonts w:ascii="宋体" w:hAnsi="宋体" w:eastAsia="宋体"/>
          <w:b/>
          <w:sz w:val="24"/>
          <w:szCs w:val="24"/>
        </w:rPr>
        <w:tab/>
      </w:r>
      <w:r>
        <w:rPr>
          <w:rFonts w:ascii="宋体" w:hAnsi="宋体" w:eastAsia="宋体"/>
          <w:b/>
          <w:sz w:val="24"/>
          <w:szCs w:val="24"/>
        </w:rPr>
        <w:fldChar w:fldCharType="begin"/>
      </w:r>
      <w:r>
        <w:rPr>
          <w:rFonts w:ascii="宋体" w:hAnsi="宋体" w:eastAsia="宋体"/>
          <w:b/>
          <w:sz w:val="24"/>
          <w:szCs w:val="24"/>
        </w:rPr>
        <w:instrText xml:space="preserve"> PAGEREF _Toc56612041 \h </w:instrText>
      </w:r>
      <w:r>
        <w:rPr>
          <w:rFonts w:ascii="宋体" w:hAnsi="宋体" w:eastAsia="宋体"/>
          <w:b/>
          <w:sz w:val="24"/>
          <w:szCs w:val="24"/>
        </w:rPr>
        <w:fldChar w:fldCharType="separate"/>
      </w:r>
      <w:r>
        <w:rPr>
          <w:rFonts w:ascii="宋体" w:hAnsi="宋体" w:eastAsia="宋体"/>
          <w:b/>
          <w:sz w:val="24"/>
          <w:szCs w:val="24"/>
        </w:rPr>
        <w:t>- 13 -</w:t>
      </w:r>
      <w:r>
        <w:rPr>
          <w:rFonts w:ascii="宋体" w:hAnsi="宋体" w:eastAsia="宋体"/>
          <w:b/>
          <w:sz w:val="24"/>
          <w:szCs w:val="24"/>
        </w:rPr>
        <w:fldChar w:fldCharType="end"/>
      </w:r>
      <w:r>
        <w:rPr>
          <w:rFonts w:ascii="宋体" w:hAnsi="宋体" w:eastAsia="宋体"/>
          <w:b/>
          <w:sz w:val="24"/>
          <w:szCs w:val="24"/>
        </w:rPr>
        <w:fldChar w:fldCharType="end"/>
      </w:r>
    </w:p>
    <w:p>
      <w:pPr>
        <w:pStyle w:val="20"/>
        <w:tabs>
          <w:tab w:val="right" w:leader="dot" w:pos="8834"/>
        </w:tabs>
        <w:spacing w:line="480" w:lineRule="exact"/>
        <w:rPr>
          <w:rFonts w:ascii="宋体" w:hAnsi="宋体" w:eastAsia="宋体" w:cstheme="minorBidi"/>
          <w:b/>
          <w:smallCaps w:val="0"/>
          <w:sz w:val="24"/>
          <w:szCs w:val="24"/>
        </w:rPr>
      </w:pPr>
      <w:r>
        <w:fldChar w:fldCharType="begin"/>
      </w:r>
      <w:r>
        <w:instrText xml:space="preserve"> HYPERLINK \l "_Toc56612042" </w:instrText>
      </w:r>
      <w:r>
        <w:fldChar w:fldCharType="separate"/>
      </w:r>
      <w:r>
        <w:rPr>
          <w:rStyle w:val="28"/>
          <w:rFonts w:hint="eastAsia" w:ascii="宋体" w:hAnsi="宋体" w:eastAsia="宋体"/>
          <w:b/>
          <w:sz w:val="24"/>
          <w:szCs w:val="24"/>
        </w:rPr>
        <w:t>重大项目</w:t>
      </w:r>
      <w:r>
        <w:rPr>
          <w:rStyle w:val="28"/>
          <w:rFonts w:ascii="宋体" w:hAnsi="宋体" w:eastAsia="宋体"/>
          <w:b/>
          <w:sz w:val="24"/>
          <w:szCs w:val="24"/>
        </w:rPr>
        <w:t>7</w:t>
      </w:r>
      <w:r>
        <w:rPr>
          <w:rStyle w:val="28"/>
          <w:rFonts w:hint="eastAsia" w:ascii="宋体" w:hAnsi="宋体" w:eastAsia="宋体"/>
          <w:b/>
          <w:sz w:val="24"/>
          <w:szCs w:val="24"/>
        </w:rPr>
        <w:t>：新型产业技术研究机构重大专项</w:t>
      </w:r>
      <w:r>
        <w:rPr>
          <w:rFonts w:ascii="宋体" w:hAnsi="宋体" w:eastAsia="宋体"/>
          <w:b/>
          <w:sz w:val="24"/>
          <w:szCs w:val="24"/>
        </w:rPr>
        <w:tab/>
      </w:r>
      <w:r>
        <w:rPr>
          <w:rFonts w:ascii="宋体" w:hAnsi="宋体" w:eastAsia="宋体"/>
          <w:b/>
          <w:sz w:val="24"/>
          <w:szCs w:val="24"/>
        </w:rPr>
        <w:fldChar w:fldCharType="begin"/>
      </w:r>
      <w:r>
        <w:rPr>
          <w:rFonts w:ascii="宋体" w:hAnsi="宋体" w:eastAsia="宋体"/>
          <w:b/>
          <w:sz w:val="24"/>
          <w:szCs w:val="24"/>
        </w:rPr>
        <w:instrText xml:space="preserve"> PAGEREF _Toc56612042 \h </w:instrText>
      </w:r>
      <w:r>
        <w:rPr>
          <w:rFonts w:ascii="宋体" w:hAnsi="宋体" w:eastAsia="宋体"/>
          <w:b/>
          <w:sz w:val="24"/>
          <w:szCs w:val="24"/>
        </w:rPr>
        <w:fldChar w:fldCharType="separate"/>
      </w:r>
      <w:r>
        <w:rPr>
          <w:rFonts w:ascii="宋体" w:hAnsi="宋体" w:eastAsia="宋体"/>
          <w:b/>
          <w:sz w:val="24"/>
          <w:szCs w:val="24"/>
        </w:rPr>
        <w:t>- 14 -</w:t>
      </w:r>
      <w:r>
        <w:rPr>
          <w:rFonts w:ascii="宋体" w:hAnsi="宋体" w:eastAsia="宋体"/>
          <w:b/>
          <w:sz w:val="24"/>
          <w:szCs w:val="24"/>
        </w:rPr>
        <w:fldChar w:fldCharType="end"/>
      </w:r>
      <w:r>
        <w:rPr>
          <w:rFonts w:ascii="宋体" w:hAnsi="宋体" w:eastAsia="宋体"/>
          <w:b/>
          <w:sz w:val="24"/>
          <w:szCs w:val="24"/>
        </w:rPr>
        <w:fldChar w:fldCharType="end"/>
      </w:r>
    </w:p>
    <w:p>
      <w:pPr>
        <w:pStyle w:val="16"/>
        <w:tabs>
          <w:tab w:val="right" w:leader="dot" w:pos="8834"/>
        </w:tabs>
        <w:spacing w:line="480" w:lineRule="exact"/>
        <w:rPr>
          <w:rFonts w:ascii="宋体" w:hAnsi="宋体" w:eastAsia="宋体" w:cstheme="minorBidi"/>
          <w:bCs w:val="0"/>
          <w:caps w:val="0"/>
          <w:sz w:val="24"/>
          <w:szCs w:val="24"/>
        </w:rPr>
      </w:pPr>
      <w:r>
        <w:fldChar w:fldCharType="begin"/>
      </w:r>
      <w:r>
        <w:instrText xml:space="preserve"> HYPERLINK \l "_Toc56612043" </w:instrText>
      </w:r>
      <w:r>
        <w:fldChar w:fldCharType="separate"/>
      </w:r>
      <w:r>
        <w:rPr>
          <w:rStyle w:val="28"/>
          <w:rFonts w:hint="eastAsia" w:ascii="宋体" w:hAnsi="宋体" w:eastAsia="宋体" w:cs="仿宋_GB2312"/>
          <w:sz w:val="24"/>
          <w:szCs w:val="24"/>
        </w:rPr>
        <w:t>二、南宁重点研发计划</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_Toc56612043 \h </w:instrText>
      </w:r>
      <w:r>
        <w:rPr>
          <w:rFonts w:ascii="宋体" w:hAnsi="宋体" w:eastAsia="宋体"/>
          <w:sz w:val="24"/>
          <w:szCs w:val="24"/>
        </w:rPr>
        <w:fldChar w:fldCharType="separate"/>
      </w:r>
      <w:r>
        <w:rPr>
          <w:rFonts w:ascii="宋体" w:hAnsi="宋体" w:eastAsia="宋体"/>
          <w:sz w:val="24"/>
          <w:szCs w:val="24"/>
        </w:rPr>
        <w:t>- 15 -</w:t>
      </w:r>
      <w:r>
        <w:rPr>
          <w:rFonts w:ascii="宋体" w:hAnsi="宋体" w:eastAsia="宋体"/>
          <w:sz w:val="24"/>
          <w:szCs w:val="24"/>
        </w:rPr>
        <w:fldChar w:fldCharType="end"/>
      </w:r>
      <w:r>
        <w:rPr>
          <w:rFonts w:ascii="宋体" w:hAnsi="宋体" w:eastAsia="宋体"/>
          <w:sz w:val="24"/>
          <w:szCs w:val="24"/>
        </w:rPr>
        <w:fldChar w:fldCharType="end"/>
      </w:r>
    </w:p>
    <w:p>
      <w:pPr>
        <w:pStyle w:val="20"/>
        <w:tabs>
          <w:tab w:val="right" w:leader="dot" w:pos="8834"/>
        </w:tabs>
        <w:spacing w:line="480" w:lineRule="exact"/>
        <w:rPr>
          <w:rFonts w:ascii="宋体" w:hAnsi="宋体" w:eastAsia="宋体" w:cstheme="minorBidi"/>
          <w:b/>
          <w:smallCaps w:val="0"/>
          <w:sz w:val="24"/>
          <w:szCs w:val="24"/>
        </w:rPr>
      </w:pPr>
      <w:r>
        <w:fldChar w:fldCharType="begin"/>
      </w:r>
      <w:r>
        <w:instrText xml:space="preserve"> HYPERLINK \l "_Toc56612044" </w:instrText>
      </w:r>
      <w:r>
        <w:fldChar w:fldCharType="separate"/>
      </w:r>
      <w:r>
        <w:rPr>
          <w:rStyle w:val="28"/>
          <w:rFonts w:hint="eastAsia" w:ascii="宋体" w:hAnsi="宋体" w:eastAsia="宋体"/>
          <w:b/>
          <w:bCs/>
          <w:sz w:val="24"/>
          <w:szCs w:val="24"/>
        </w:rPr>
        <w:t>项目</w:t>
      </w:r>
      <w:r>
        <w:rPr>
          <w:rStyle w:val="28"/>
          <w:rFonts w:ascii="宋体" w:hAnsi="宋体" w:eastAsia="宋体"/>
          <w:b/>
          <w:bCs/>
          <w:sz w:val="24"/>
          <w:szCs w:val="24"/>
        </w:rPr>
        <w:t>8</w:t>
      </w:r>
      <w:r>
        <w:rPr>
          <w:rStyle w:val="28"/>
          <w:rFonts w:hint="eastAsia" w:ascii="宋体" w:hAnsi="宋体" w:eastAsia="宋体"/>
          <w:b/>
          <w:bCs/>
          <w:sz w:val="24"/>
          <w:szCs w:val="24"/>
        </w:rPr>
        <w:t>：金属材料精深加工和高性能新材料关键技术研究及示范</w:t>
      </w:r>
      <w:r>
        <w:rPr>
          <w:rFonts w:ascii="宋体" w:hAnsi="宋体" w:eastAsia="宋体"/>
          <w:b/>
          <w:sz w:val="24"/>
          <w:szCs w:val="24"/>
        </w:rPr>
        <w:tab/>
      </w:r>
      <w:r>
        <w:rPr>
          <w:rFonts w:ascii="宋体" w:hAnsi="宋体" w:eastAsia="宋体"/>
          <w:b/>
          <w:sz w:val="24"/>
          <w:szCs w:val="24"/>
        </w:rPr>
        <w:fldChar w:fldCharType="begin"/>
      </w:r>
      <w:r>
        <w:rPr>
          <w:rFonts w:ascii="宋体" w:hAnsi="宋体" w:eastAsia="宋体"/>
          <w:b/>
          <w:sz w:val="24"/>
          <w:szCs w:val="24"/>
        </w:rPr>
        <w:instrText xml:space="preserve"> PAGEREF _Toc56612044 \h </w:instrText>
      </w:r>
      <w:r>
        <w:rPr>
          <w:rFonts w:ascii="宋体" w:hAnsi="宋体" w:eastAsia="宋体"/>
          <w:b/>
          <w:sz w:val="24"/>
          <w:szCs w:val="24"/>
        </w:rPr>
        <w:fldChar w:fldCharType="separate"/>
      </w:r>
      <w:r>
        <w:rPr>
          <w:rFonts w:ascii="宋体" w:hAnsi="宋体" w:eastAsia="宋体"/>
          <w:b/>
          <w:sz w:val="24"/>
          <w:szCs w:val="24"/>
        </w:rPr>
        <w:t>- 15 -</w:t>
      </w:r>
      <w:r>
        <w:rPr>
          <w:rFonts w:ascii="宋体" w:hAnsi="宋体" w:eastAsia="宋体"/>
          <w:b/>
          <w:sz w:val="24"/>
          <w:szCs w:val="24"/>
        </w:rPr>
        <w:fldChar w:fldCharType="end"/>
      </w:r>
      <w:r>
        <w:rPr>
          <w:rFonts w:ascii="宋体" w:hAnsi="宋体" w:eastAsia="宋体"/>
          <w:b/>
          <w:sz w:val="24"/>
          <w:szCs w:val="24"/>
        </w:rPr>
        <w:fldChar w:fldCharType="end"/>
      </w:r>
    </w:p>
    <w:p>
      <w:pPr>
        <w:pStyle w:val="20"/>
        <w:tabs>
          <w:tab w:val="right" w:leader="dot" w:pos="8834"/>
        </w:tabs>
        <w:spacing w:line="480" w:lineRule="exact"/>
        <w:rPr>
          <w:rFonts w:ascii="宋体" w:hAnsi="宋体" w:eastAsia="宋体" w:cstheme="minorBidi"/>
          <w:b/>
          <w:smallCaps w:val="0"/>
          <w:sz w:val="24"/>
          <w:szCs w:val="24"/>
        </w:rPr>
      </w:pPr>
      <w:r>
        <w:fldChar w:fldCharType="begin"/>
      </w:r>
      <w:r>
        <w:instrText xml:space="preserve"> HYPERLINK \l "_Toc56612045" </w:instrText>
      </w:r>
      <w:r>
        <w:fldChar w:fldCharType="separate"/>
      </w:r>
      <w:r>
        <w:rPr>
          <w:rStyle w:val="28"/>
          <w:rFonts w:hint="eastAsia" w:ascii="宋体" w:hAnsi="宋体" w:eastAsia="宋体"/>
          <w:b/>
          <w:sz w:val="24"/>
          <w:szCs w:val="24"/>
        </w:rPr>
        <w:t>项目</w:t>
      </w:r>
      <w:r>
        <w:rPr>
          <w:rStyle w:val="28"/>
          <w:rFonts w:ascii="宋体" w:hAnsi="宋体" w:eastAsia="宋体"/>
          <w:b/>
          <w:sz w:val="24"/>
          <w:szCs w:val="24"/>
        </w:rPr>
        <w:t>9</w:t>
      </w:r>
      <w:r>
        <w:rPr>
          <w:rStyle w:val="28"/>
          <w:rFonts w:hint="eastAsia" w:ascii="宋体" w:hAnsi="宋体" w:eastAsia="宋体"/>
          <w:b/>
          <w:sz w:val="24"/>
          <w:szCs w:val="24"/>
        </w:rPr>
        <w:t>：新一代信息技术研发与应用示范</w:t>
      </w:r>
      <w:r>
        <w:rPr>
          <w:rFonts w:ascii="宋体" w:hAnsi="宋体" w:eastAsia="宋体"/>
          <w:b/>
          <w:sz w:val="24"/>
          <w:szCs w:val="24"/>
        </w:rPr>
        <w:tab/>
      </w:r>
      <w:r>
        <w:rPr>
          <w:rFonts w:ascii="宋体" w:hAnsi="宋体" w:eastAsia="宋体"/>
          <w:b/>
          <w:sz w:val="24"/>
          <w:szCs w:val="24"/>
        </w:rPr>
        <w:fldChar w:fldCharType="begin"/>
      </w:r>
      <w:r>
        <w:rPr>
          <w:rFonts w:ascii="宋体" w:hAnsi="宋体" w:eastAsia="宋体"/>
          <w:b/>
          <w:sz w:val="24"/>
          <w:szCs w:val="24"/>
        </w:rPr>
        <w:instrText xml:space="preserve"> PAGEREF _Toc56612045 \h </w:instrText>
      </w:r>
      <w:r>
        <w:rPr>
          <w:rFonts w:ascii="宋体" w:hAnsi="宋体" w:eastAsia="宋体"/>
          <w:b/>
          <w:sz w:val="24"/>
          <w:szCs w:val="24"/>
        </w:rPr>
        <w:fldChar w:fldCharType="separate"/>
      </w:r>
      <w:r>
        <w:rPr>
          <w:rFonts w:ascii="宋体" w:hAnsi="宋体" w:eastAsia="宋体"/>
          <w:b/>
          <w:sz w:val="24"/>
          <w:szCs w:val="24"/>
        </w:rPr>
        <w:t>- 16 -</w:t>
      </w:r>
      <w:r>
        <w:rPr>
          <w:rFonts w:ascii="宋体" w:hAnsi="宋体" w:eastAsia="宋体"/>
          <w:b/>
          <w:sz w:val="24"/>
          <w:szCs w:val="24"/>
        </w:rPr>
        <w:fldChar w:fldCharType="end"/>
      </w:r>
      <w:r>
        <w:rPr>
          <w:rFonts w:ascii="宋体" w:hAnsi="宋体" w:eastAsia="宋体"/>
          <w:b/>
          <w:sz w:val="24"/>
          <w:szCs w:val="24"/>
        </w:rPr>
        <w:fldChar w:fldCharType="end"/>
      </w:r>
    </w:p>
    <w:p>
      <w:pPr>
        <w:pStyle w:val="20"/>
        <w:tabs>
          <w:tab w:val="right" w:leader="dot" w:pos="8834"/>
        </w:tabs>
        <w:spacing w:line="480" w:lineRule="exact"/>
        <w:rPr>
          <w:rFonts w:ascii="宋体" w:hAnsi="宋体" w:eastAsia="宋体" w:cstheme="minorBidi"/>
          <w:b/>
          <w:smallCaps w:val="0"/>
          <w:sz w:val="24"/>
          <w:szCs w:val="24"/>
        </w:rPr>
      </w:pPr>
      <w:r>
        <w:fldChar w:fldCharType="begin"/>
      </w:r>
      <w:r>
        <w:instrText xml:space="preserve"> HYPERLINK \l "_Toc56612046" </w:instrText>
      </w:r>
      <w:r>
        <w:fldChar w:fldCharType="separate"/>
      </w:r>
      <w:r>
        <w:rPr>
          <w:rStyle w:val="28"/>
          <w:rFonts w:hint="eastAsia" w:ascii="宋体" w:hAnsi="宋体" w:eastAsia="宋体"/>
          <w:b/>
          <w:sz w:val="24"/>
          <w:szCs w:val="24"/>
        </w:rPr>
        <w:t>项目</w:t>
      </w:r>
      <w:r>
        <w:rPr>
          <w:rStyle w:val="28"/>
          <w:rFonts w:ascii="宋体" w:hAnsi="宋体" w:eastAsia="宋体"/>
          <w:b/>
          <w:sz w:val="24"/>
          <w:szCs w:val="24"/>
        </w:rPr>
        <w:t>10</w:t>
      </w:r>
      <w:r>
        <w:rPr>
          <w:rStyle w:val="28"/>
          <w:rFonts w:hint="eastAsia" w:ascii="宋体" w:hAnsi="宋体" w:eastAsia="宋体"/>
          <w:b/>
          <w:sz w:val="24"/>
          <w:szCs w:val="24"/>
        </w:rPr>
        <w:t>：传统产业关键共性技术研发与示范</w:t>
      </w:r>
      <w:r>
        <w:rPr>
          <w:rFonts w:ascii="宋体" w:hAnsi="宋体" w:eastAsia="宋体"/>
          <w:b/>
          <w:sz w:val="24"/>
          <w:szCs w:val="24"/>
        </w:rPr>
        <w:tab/>
      </w:r>
      <w:r>
        <w:rPr>
          <w:rFonts w:ascii="宋体" w:hAnsi="宋体" w:eastAsia="宋体"/>
          <w:b/>
          <w:sz w:val="24"/>
          <w:szCs w:val="24"/>
        </w:rPr>
        <w:fldChar w:fldCharType="begin"/>
      </w:r>
      <w:r>
        <w:rPr>
          <w:rFonts w:ascii="宋体" w:hAnsi="宋体" w:eastAsia="宋体"/>
          <w:b/>
          <w:sz w:val="24"/>
          <w:szCs w:val="24"/>
        </w:rPr>
        <w:instrText xml:space="preserve"> PAGEREF _Toc56612046 \h </w:instrText>
      </w:r>
      <w:r>
        <w:rPr>
          <w:rFonts w:ascii="宋体" w:hAnsi="宋体" w:eastAsia="宋体"/>
          <w:b/>
          <w:sz w:val="24"/>
          <w:szCs w:val="24"/>
        </w:rPr>
        <w:fldChar w:fldCharType="separate"/>
      </w:r>
      <w:r>
        <w:rPr>
          <w:rFonts w:ascii="宋体" w:hAnsi="宋体" w:eastAsia="宋体"/>
          <w:b/>
          <w:sz w:val="24"/>
          <w:szCs w:val="24"/>
        </w:rPr>
        <w:t>- 19 -</w:t>
      </w:r>
      <w:r>
        <w:rPr>
          <w:rFonts w:ascii="宋体" w:hAnsi="宋体" w:eastAsia="宋体"/>
          <w:b/>
          <w:sz w:val="24"/>
          <w:szCs w:val="24"/>
        </w:rPr>
        <w:fldChar w:fldCharType="end"/>
      </w:r>
      <w:r>
        <w:rPr>
          <w:rFonts w:ascii="宋体" w:hAnsi="宋体" w:eastAsia="宋体"/>
          <w:b/>
          <w:sz w:val="24"/>
          <w:szCs w:val="24"/>
        </w:rPr>
        <w:fldChar w:fldCharType="end"/>
      </w:r>
    </w:p>
    <w:p>
      <w:pPr>
        <w:pStyle w:val="20"/>
        <w:tabs>
          <w:tab w:val="right" w:leader="dot" w:pos="8834"/>
        </w:tabs>
        <w:spacing w:line="480" w:lineRule="exact"/>
        <w:rPr>
          <w:rFonts w:ascii="宋体" w:hAnsi="宋体" w:eastAsia="宋体" w:cstheme="minorBidi"/>
          <w:b/>
          <w:smallCaps w:val="0"/>
          <w:sz w:val="24"/>
          <w:szCs w:val="24"/>
        </w:rPr>
      </w:pPr>
      <w:r>
        <w:fldChar w:fldCharType="begin"/>
      </w:r>
      <w:r>
        <w:instrText xml:space="preserve"> HYPERLINK \l "_Toc56612047" </w:instrText>
      </w:r>
      <w:r>
        <w:fldChar w:fldCharType="separate"/>
      </w:r>
      <w:r>
        <w:rPr>
          <w:rStyle w:val="28"/>
          <w:rFonts w:hint="eastAsia" w:ascii="宋体" w:hAnsi="宋体" w:eastAsia="宋体"/>
          <w:b/>
          <w:sz w:val="24"/>
          <w:szCs w:val="24"/>
        </w:rPr>
        <w:t>项目</w:t>
      </w:r>
      <w:r>
        <w:rPr>
          <w:rStyle w:val="28"/>
          <w:rFonts w:ascii="宋体" w:hAnsi="宋体" w:eastAsia="宋体"/>
          <w:b/>
          <w:sz w:val="24"/>
          <w:szCs w:val="24"/>
        </w:rPr>
        <w:t>11</w:t>
      </w:r>
      <w:r>
        <w:rPr>
          <w:rStyle w:val="28"/>
          <w:rFonts w:hint="eastAsia" w:ascii="宋体" w:hAnsi="宋体" w:eastAsia="宋体"/>
          <w:b/>
          <w:sz w:val="24"/>
          <w:szCs w:val="24"/>
        </w:rPr>
        <w:t>：汽车产业新技术新产品研究与应用示范</w:t>
      </w:r>
      <w:r>
        <w:rPr>
          <w:rFonts w:ascii="宋体" w:hAnsi="宋体" w:eastAsia="宋体"/>
          <w:b/>
          <w:sz w:val="24"/>
          <w:szCs w:val="24"/>
        </w:rPr>
        <w:tab/>
      </w:r>
      <w:r>
        <w:rPr>
          <w:rFonts w:ascii="宋体" w:hAnsi="宋体" w:eastAsia="宋体"/>
          <w:b/>
          <w:sz w:val="24"/>
          <w:szCs w:val="24"/>
        </w:rPr>
        <w:fldChar w:fldCharType="begin"/>
      </w:r>
      <w:r>
        <w:rPr>
          <w:rFonts w:ascii="宋体" w:hAnsi="宋体" w:eastAsia="宋体"/>
          <w:b/>
          <w:sz w:val="24"/>
          <w:szCs w:val="24"/>
        </w:rPr>
        <w:instrText xml:space="preserve"> PAGEREF _Toc56612047 \h </w:instrText>
      </w:r>
      <w:r>
        <w:rPr>
          <w:rFonts w:ascii="宋体" w:hAnsi="宋体" w:eastAsia="宋体"/>
          <w:b/>
          <w:sz w:val="24"/>
          <w:szCs w:val="24"/>
        </w:rPr>
        <w:fldChar w:fldCharType="separate"/>
      </w:r>
      <w:r>
        <w:rPr>
          <w:rFonts w:ascii="宋体" w:hAnsi="宋体" w:eastAsia="宋体"/>
          <w:b/>
          <w:sz w:val="24"/>
          <w:szCs w:val="24"/>
        </w:rPr>
        <w:t>- 19 -</w:t>
      </w:r>
      <w:r>
        <w:rPr>
          <w:rFonts w:ascii="宋体" w:hAnsi="宋体" w:eastAsia="宋体"/>
          <w:b/>
          <w:sz w:val="24"/>
          <w:szCs w:val="24"/>
        </w:rPr>
        <w:fldChar w:fldCharType="end"/>
      </w:r>
      <w:r>
        <w:rPr>
          <w:rFonts w:ascii="宋体" w:hAnsi="宋体" w:eastAsia="宋体"/>
          <w:b/>
          <w:sz w:val="24"/>
          <w:szCs w:val="24"/>
        </w:rPr>
        <w:fldChar w:fldCharType="end"/>
      </w:r>
    </w:p>
    <w:p>
      <w:pPr>
        <w:pStyle w:val="20"/>
        <w:tabs>
          <w:tab w:val="right" w:leader="dot" w:pos="8834"/>
        </w:tabs>
        <w:spacing w:line="480" w:lineRule="exact"/>
        <w:rPr>
          <w:rFonts w:ascii="宋体" w:hAnsi="宋体" w:eastAsia="宋体" w:cstheme="minorBidi"/>
          <w:b/>
          <w:smallCaps w:val="0"/>
          <w:sz w:val="24"/>
          <w:szCs w:val="24"/>
        </w:rPr>
      </w:pPr>
      <w:r>
        <w:fldChar w:fldCharType="begin"/>
      </w:r>
      <w:r>
        <w:instrText xml:space="preserve"> HYPERLINK \l "_Toc56612048" </w:instrText>
      </w:r>
      <w:r>
        <w:fldChar w:fldCharType="separate"/>
      </w:r>
      <w:r>
        <w:rPr>
          <w:rStyle w:val="28"/>
          <w:rFonts w:hint="eastAsia" w:ascii="宋体" w:hAnsi="宋体" w:eastAsia="宋体"/>
          <w:b/>
          <w:sz w:val="24"/>
          <w:szCs w:val="24"/>
        </w:rPr>
        <w:t>项目</w:t>
      </w:r>
      <w:r>
        <w:rPr>
          <w:rStyle w:val="28"/>
          <w:rFonts w:ascii="宋体" w:hAnsi="宋体" w:eastAsia="宋体"/>
          <w:b/>
          <w:sz w:val="24"/>
          <w:szCs w:val="24"/>
        </w:rPr>
        <w:t>12</w:t>
      </w:r>
      <w:r>
        <w:rPr>
          <w:rStyle w:val="28"/>
          <w:rFonts w:hint="eastAsia" w:ascii="宋体" w:hAnsi="宋体" w:eastAsia="宋体"/>
          <w:b/>
          <w:sz w:val="24"/>
          <w:szCs w:val="24"/>
        </w:rPr>
        <w:t>：智能制造和先进装备研究及应用开发</w:t>
      </w:r>
      <w:r>
        <w:rPr>
          <w:rFonts w:ascii="宋体" w:hAnsi="宋体" w:eastAsia="宋体"/>
          <w:b/>
          <w:sz w:val="24"/>
          <w:szCs w:val="24"/>
        </w:rPr>
        <w:tab/>
      </w:r>
      <w:r>
        <w:rPr>
          <w:rFonts w:ascii="宋体" w:hAnsi="宋体" w:eastAsia="宋体"/>
          <w:b/>
          <w:sz w:val="24"/>
          <w:szCs w:val="24"/>
        </w:rPr>
        <w:fldChar w:fldCharType="begin"/>
      </w:r>
      <w:r>
        <w:rPr>
          <w:rFonts w:ascii="宋体" w:hAnsi="宋体" w:eastAsia="宋体"/>
          <w:b/>
          <w:sz w:val="24"/>
          <w:szCs w:val="24"/>
        </w:rPr>
        <w:instrText xml:space="preserve"> PAGEREF _Toc56612048 \h </w:instrText>
      </w:r>
      <w:r>
        <w:rPr>
          <w:rFonts w:ascii="宋体" w:hAnsi="宋体" w:eastAsia="宋体"/>
          <w:b/>
          <w:sz w:val="24"/>
          <w:szCs w:val="24"/>
        </w:rPr>
        <w:fldChar w:fldCharType="separate"/>
      </w:r>
      <w:r>
        <w:rPr>
          <w:rFonts w:ascii="宋体" w:hAnsi="宋体" w:eastAsia="宋体"/>
          <w:b/>
          <w:sz w:val="24"/>
          <w:szCs w:val="24"/>
        </w:rPr>
        <w:t>- 21 -</w:t>
      </w:r>
      <w:r>
        <w:rPr>
          <w:rFonts w:ascii="宋体" w:hAnsi="宋体" w:eastAsia="宋体"/>
          <w:b/>
          <w:sz w:val="24"/>
          <w:szCs w:val="24"/>
        </w:rPr>
        <w:fldChar w:fldCharType="end"/>
      </w:r>
      <w:r>
        <w:rPr>
          <w:rFonts w:ascii="宋体" w:hAnsi="宋体" w:eastAsia="宋体"/>
          <w:b/>
          <w:sz w:val="24"/>
          <w:szCs w:val="24"/>
        </w:rPr>
        <w:fldChar w:fldCharType="end"/>
      </w:r>
    </w:p>
    <w:p>
      <w:pPr>
        <w:pStyle w:val="20"/>
        <w:tabs>
          <w:tab w:val="right" w:leader="dot" w:pos="8834"/>
        </w:tabs>
        <w:spacing w:line="480" w:lineRule="exact"/>
        <w:rPr>
          <w:rFonts w:ascii="宋体" w:hAnsi="宋体" w:eastAsia="宋体" w:cstheme="minorBidi"/>
          <w:b/>
          <w:smallCaps w:val="0"/>
          <w:sz w:val="24"/>
          <w:szCs w:val="24"/>
        </w:rPr>
      </w:pPr>
      <w:r>
        <w:fldChar w:fldCharType="begin"/>
      </w:r>
      <w:r>
        <w:instrText xml:space="preserve"> HYPERLINK \l "_Toc56612049" </w:instrText>
      </w:r>
      <w:r>
        <w:fldChar w:fldCharType="separate"/>
      </w:r>
      <w:r>
        <w:rPr>
          <w:rStyle w:val="28"/>
          <w:rFonts w:hint="eastAsia" w:ascii="宋体" w:hAnsi="宋体" w:eastAsia="宋体"/>
          <w:b/>
          <w:sz w:val="24"/>
          <w:szCs w:val="24"/>
        </w:rPr>
        <w:t>项目</w:t>
      </w:r>
      <w:r>
        <w:rPr>
          <w:rStyle w:val="28"/>
          <w:rFonts w:ascii="宋体" w:hAnsi="宋体" w:eastAsia="宋体"/>
          <w:b/>
          <w:sz w:val="24"/>
          <w:szCs w:val="24"/>
        </w:rPr>
        <w:t>13</w:t>
      </w:r>
      <w:r>
        <w:rPr>
          <w:rStyle w:val="28"/>
          <w:rFonts w:hint="eastAsia" w:ascii="宋体" w:hAnsi="宋体" w:eastAsia="宋体"/>
          <w:b/>
          <w:sz w:val="24"/>
          <w:szCs w:val="24"/>
        </w:rPr>
        <w:t>：生物技术创新研究</w:t>
      </w:r>
      <w:r>
        <w:rPr>
          <w:rFonts w:ascii="宋体" w:hAnsi="宋体" w:eastAsia="宋体"/>
          <w:b/>
          <w:sz w:val="24"/>
          <w:szCs w:val="24"/>
        </w:rPr>
        <w:tab/>
      </w:r>
      <w:r>
        <w:rPr>
          <w:rFonts w:ascii="宋体" w:hAnsi="宋体" w:eastAsia="宋体"/>
          <w:b/>
          <w:sz w:val="24"/>
          <w:szCs w:val="24"/>
        </w:rPr>
        <w:fldChar w:fldCharType="begin"/>
      </w:r>
      <w:r>
        <w:rPr>
          <w:rFonts w:ascii="宋体" w:hAnsi="宋体" w:eastAsia="宋体"/>
          <w:b/>
          <w:sz w:val="24"/>
          <w:szCs w:val="24"/>
        </w:rPr>
        <w:instrText xml:space="preserve"> PAGEREF _Toc56612049 \h </w:instrText>
      </w:r>
      <w:r>
        <w:rPr>
          <w:rFonts w:ascii="宋体" w:hAnsi="宋体" w:eastAsia="宋体"/>
          <w:b/>
          <w:sz w:val="24"/>
          <w:szCs w:val="24"/>
        </w:rPr>
        <w:fldChar w:fldCharType="separate"/>
      </w:r>
      <w:r>
        <w:rPr>
          <w:rFonts w:ascii="宋体" w:hAnsi="宋体" w:eastAsia="宋体"/>
          <w:b/>
          <w:sz w:val="24"/>
          <w:szCs w:val="24"/>
        </w:rPr>
        <w:t>- 22 -</w:t>
      </w:r>
      <w:r>
        <w:rPr>
          <w:rFonts w:ascii="宋体" w:hAnsi="宋体" w:eastAsia="宋体"/>
          <w:b/>
          <w:sz w:val="24"/>
          <w:szCs w:val="24"/>
        </w:rPr>
        <w:fldChar w:fldCharType="end"/>
      </w:r>
      <w:r>
        <w:rPr>
          <w:rFonts w:ascii="宋体" w:hAnsi="宋体" w:eastAsia="宋体"/>
          <w:b/>
          <w:sz w:val="24"/>
          <w:szCs w:val="24"/>
        </w:rPr>
        <w:fldChar w:fldCharType="end"/>
      </w:r>
    </w:p>
    <w:p>
      <w:pPr>
        <w:pStyle w:val="20"/>
        <w:tabs>
          <w:tab w:val="right" w:leader="dot" w:pos="8834"/>
        </w:tabs>
        <w:spacing w:line="480" w:lineRule="exact"/>
        <w:rPr>
          <w:rFonts w:ascii="宋体" w:hAnsi="宋体" w:eastAsia="宋体" w:cstheme="minorBidi"/>
          <w:b/>
          <w:smallCaps w:val="0"/>
          <w:sz w:val="24"/>
          <w:szCs w:val="24"/>
        </w:rPr>
      </w:pPr>
      <w:r>
        <w:fldChar w:fldCharType="begin"/>
      </w:r>
      <w:r>
        <w:instrText xml:space="preserve"> HYPERLINK \l "_Toc56612050" </w:instrText>
      </w:r>
      <w:r>
        <w:fldChar w:fldCharType="separate"/>
      </w:r>
      <w:r>
        <w:rPr>
          <w:rStyle w:val="28"/>
          <w:rFonts w:hint="eastAsia" w:ascii="宋体" w:hAnsi="宋体" w:eastAsia="宋体"/>
          <w:b/>
          <w:sz w:val="24"/>
          <w:szCs w:val="24"/>
        </w:rPr>
        <w:t>项目</w:t>
      </w:r>
      <w:r>
        <w:rPr>
          <w:rStyle w:val="28"/>
          <w:rFonts w:ascii="宋体" w:hAnsi="宋体" w:eastAsia="宋体"/>
          <w:b/>
          <w:sz w:val="24"/>
          <w:szCs w:val="24"/>
        </w:rPr>
        <w:t>14</w:t>
      </w:r>
      <w:r>
        <w:rPr>
          <w:rStyle w:val="28"/>
          <w:rFonts w:hint="eastAsia" w:ascii="宋体" w:hAnsi="宋体" w:eastAsia="宋体"/>
          <w:b/>
          <w:sz w:val="24"/>
          <w:szCs w:val="24"/>
        </w:rPr>
        <w:t>：</w:t>
      </w:r>
      <w:r>
        <w:rPr>
          <w:rStyle w:val="28"/>
          <w:rFonts w:hint="eastAsia" w:ascii="宋体" w:hAnsi="宋体" w:eastAsia="宋体"/>
          <w:b/>
          <w:bCs/>
          <w:sz w:val="24"/>
          <w:szCs w:val="24"/>
        </w:rPr>
        <w:t>主要农作物种植关键技术研究与示范</w:t>
      </w:r>
      <w:r>
        <w:rPr>
          <w:rFonts w:ascii="宋体" w:hAnsi="宋体" w:eastAsia="宋体"/>
          <w:b/>
          <w:sz w:val="24"/>
          <w:szCs w:val="24"/>
        </w:rPr>
        <w:tab/>
      </w:r>
      <w:r>
        <w:rPr>
          <w:rFonts w:ascii="宋体" w:hAnsi="宋体" w:eastAsia="宋体"/>
          <w:b/>
          <w:sz w:val="24"/>
          <w:szCs w:val="24"/>
        </w:rPr>
        <w:fldChar w:fldCharType="begin"/>
      </w:r>
      <w:r>
        <w:rPr>
          <w:rFonts w:ascii="宋体" w:hAnsi="宋体" w:eastAsia="宋体"/>
          <w:b/>
          <w:sz w:val="24"/>
          <w:szCs w:val="24"/>
        </w:rPr>
        <w:instrText xml:space="preserve"> PAGEREF _Toc56612050 \h </w:instrText>
      </w:r>
      <w:r>
        <w:rPr>
          <w:rFonts w:ascii="宋体" w:hAnsi="宋体" w:eastAsia="宋体"/>
          <w:b/>
          <w:sz w:val="24"/>
          <w:szCs w:val="24"/>
        </w:rPr>
        <w:fldChar w:fldCharType="separate"/>
      </w:r>
      <w:r>
        <w:rPr>
          <w:rFonts w:ascii="宋体" w:hAnsi="宋体" w:eastAsia="宋体"/>
          <w:b/>
          <w:sz w:val="24"/>
          <w:szCs w:val="24"/>
        </w:rPr>
        <w:t>- 22 -</w:t>
      </w:r>
      <w:r>
        <w:rPr>
          <w:rFonts w:ascii="宋体" w:hAnsi="宋体" w:eastAsia="宋体"/>
          <w:b/>
          <w:sz w:val="24"/>
          <w:szCs w:val="24"/>
        </w:rPr>
        <w:fldChar w:fldCharType="end"/>
      </w:r>
      <w:r>
        <w:rPr>
          <w:rFonts w:ascii="宋体" w:hAnsi="宋体" w:eastAsia="宋体"/>
          <w:b/>
          <w:sz w:val="24"/>
          <w:szCs w:val="24"/>
        </w:rPr>
        <w:fldChar w:fldCharType="end"/>
      </w:r>
    </w:p>
    <w:p>
      <w:pPr>
        <w:pStyle w:val="20"/>
        <w:tabs>
          <w:tab w:val="right" w:leader="dot" w:pos="8834"/>
        </w:tabs>
        <w:spacing w:line="480" w:lineRule="exact"/>
        <w:rPr>
          <w:rFonts w:ascii="宋体" w:hAnsi="宋体" w:eastAsia="宋体" w:cstheme="minorBidi"/>
          <w:b/>
          <w:smallCaps w:val="0"/>
          <w:sz w:val="24"/>
          <w:szCs w:val="24"/>
        </w:rPr>
      </w:pPr>
      <w:r>
        <w:fldChar w:fldCharType="begin"/>
      </w:r>
      <w:r>
        <w:instrText xml:space="preserve"> HYPERLINK \l "_Toc56612051" </w:instrText>
      </w:r>
      <w:r>
        <w:fldChar w:fldCharType="separate"/>
      </w:r>
      <w:r>
        <w:rPr>
          <w:rStyle w:val="28"/>
          <w:rFonts w:hint="eastAsia" w:ascii="宋体" w:hAnsi="宋体" w:eastAsia="宋体"/>
          <w:b/>
          <w:sz w:val="24"/>
          <w:szCs w:val="24"/>
        </w:rPr>
        <w:t>项目</w:t>
      </w:r>
      <w:r>
        <w:rPr>
          <w:rStyle w:val="28"/>
          <w:rFonts w:ascii="宋体" w:hAnsi="宋体" w:eastAsia="宋体"/>
          <w:b/>
          <w:sz w:val="24"/>
          <w:szCs w:val="24"/>
        </w:rPr>
        <w:t>15</w:t>
      </w:r>
      <w:r>
        <w:rPr>
          <w:rStyle w:val="28"/>
          <w:rFonts w:hint="eastAsia" w:ascii="宋体" w:hAnsi="宋体" w:eastAsia="宋体"/>
          <w:b/>
          <w:sz w:val="24"/>
          <w:szCs w:val="24"/>
        </w:rPr>
        <w:t>：</w:t>
      </w:r>
      <w:r>
        <w:rPr>
          <w:rStyle w:val="28"/>
          <w:rFonts w:hint="eastAsia" w:ascii="宋体" w:hAnsi="宋体" w:eastAsia="宋体"/>
          <w:b/>
          <w:bCs/>
          <w:sz w:val="24"/>
          <w:szCs w:val="24"/>
        </w:rPr>
        <w:t>畜禽水产高效健康养殖关键技术研究与示范</w:t>
      </w:r>
      <w:r>
        <w:rPr>
          <w:rFonts w:ascii="宋体" w:hAnsi="宋体" w:eastAsia="宋体"/>
          <w:b/>
          <w:sz w:val="24"/>
          <w:szCs w:val="24"/>
        </w:rPr>
        <w:tab/>
      </w:r>
      <w:r>
        <w:rPr>
          <w:rFonts w:ascii="宋体" w:hAnsi="宋体" w:eastAsia="宋体"/>
          <w:b/>
          <w:sz w:val="24"/>
          <w:szCs w:val="24"/>
        </w:rPr>
        <w:fldChar w:fldCharType="begin"/>
      </w:r>
      <w:r>
        <w:rPr>
          <w:rFonts w:ascii="宋体" w:hAnsi="宋体" w:eastAsia="宋体"/>
          <w:b/>
          <w:sz w:val="24"/>
          <w:szCs w:val="24"/>
        </w:rPr>
        <w:instrText xml:space="preserve"> PAGEREF _Toc56612051 \h </w:instrText>
      </w:r>
      <w:r>
        <w:rPr>
          <w:rFonts w:ascii="宋体" w:hAnsi="宋体" w:eastAsia="宋体"/>
          <w:b/>
          <w:sz w:val="24"/>
          <w:szCs w:val="24"/>
        </w:rPr>
        <w:fldChar w:fldCharType="separate"/>
      </w:r>
      <w:r>
        <w:rPr>
          <w:rFonts w:ascii="宋体" w:hAnsi="宋体" w:eastAsia="宋体"/>
          <w:b/>
          <w:sz w:val="24"/>
          <w:szCs w:val="24"/>
        </w:rPr>
        <w:t>- 23 -</w:t>
      </w:r>
      <w:r>
        <w:rPr>
          <w:rFonts w:ascii="宋体" w:hAnsi="宋体" w:eastAsia="宋体"/>
          <w:b/>
          <w:sz w:val="24"/>
          <w:szCs w:val="24"/>
        </w:rPr>
        <w:fldChar w:fldCharType="end"/>
      </w:r>
      <w:r>
        <w:rPr>
          <w:rFonts w:ascii="宋体" w:hAnsi="宋体" w:eastAsia="宋体"/>
          <w:b/>
          <w:sz w:val="24"/>
          <w:szCs w:val="24"/>
        </w:rPr>
        <w:fldChar w:fldCharType="end"/>
      </w:r>
    </w:p>
    <w:p>
      <w:pPr>
        <w:pStyle w:val="20"/>
        <w:tabs>
          <w:tab w:val="right" w:leader="dot" w:pos="8834"/>
        </w:tabs>
        <w:spacing w:line="480" w:lineRule="exact"/>
        <w:rPr>
          <w:rFonts w:ascii="宋体" w:hAnsi="宋体" w:eastAsia="宋体" w:cstheme="minorBidi"/>
          <w:b/>
          <w:smallCaps w:val="0"/>
          <w:sz w:val="24"/>
          <w:szCs w:val="24"/>
        </w:rPr>
      </w:pPr>
      <w:r>
        <w:fldChar w:fldCharType="begin"/>
      </w:r>
      <w:r>
        <w:instrText xml:space="preserve"> HYPERLINK \l "_Toc56612052" </w:instrText>
      </w:r>
      <w:r>
        <w:fldChar w:fldCharType="separate"/>
      </w:r>
      <w:r>
        <w:rPr>
          <w:rStyle w:val="28"/>
          <w:rFonts w:hint="eastAsia" w:ascii="宋体" w:hAnsi="宋体" w:eastAsia="宋体"/>
          <w:b/>
          <w:sz w:val="24"/>
          <w:szCs w:val="24"/>
        </w:rPr>
        <w:t>项目</w:t>
      </w:r>
      <w:r>
        <w:rPr>
          <w:rStyle w:val="28"/>
          <w:rFonts w:ascii="宋体" w:hAnsi="宋体" w:eastAsia="宋体"/>
          <w:b/>
          <w:sz w:val="24"/>
          <w:szCs w:val="24"/>
        </w:rPr>
        <w:t>17</w:t>
      </w:r>
      <w:r>
        <w:rPr>
          <w:rStyle w:val="28"/>
          <w:rFonts w:hint="eastAsia" w:ascii="宋体" w:hAnsi="宋体" w:eastAsia="宋体"/>
          <w:b/>
          <w:sz w:val="24"/>
          <w:szCs w:val="24"/>
        </w:rPr>
        <w:t>：农村科技特派员创新创业与科技服务</w:t>
      </w:r>
      <w:r>
        <w:rPr>
          <w:rFonts w:ascii="宋体" w:hAnsi="宋体" w:eastAsia="宋体"/>
          <w:b/>
          <w:sz w:val="24"/>
          <w:szCs w:val="24"/>
        </w:rPr>
        <w:tab/>
      </w:r>
      <w:r>
        <w:rPr>
          <w:rFonts w:ascii="宋体" w:hAnsi="宋体" w:eastAsia="宋体"/>
          <w:b/>
          <w:sz w:val="24"/>
          <w:szCs w:val="24"/>
        </w:rPr>
        <w:fldChar w:fldCharType="begin"/>
      </w:r>
      <w:r>
        <w:rPr>
          <w:rFonts w:ascii="宋体" w:hAnsi="宋体" w:eastAsia="宋体"/>
          <w:b/>
          <w:sz w:val="24"/>
          <w:szCs w:val="24"/>
        </w:rPr>
        <w:instrText xml:space="preserve"> PAGEREF _Toc56612052 \h </w:instrText>
      </w:r>
      <w:r>
        <w:rPr>
          <w:rFonts w:ascii="宋体" w:hAnsi="宋体" w:eastAsia="宋体"/>
          <w:b/>
          <w:sz w:val="24"/>
          <w:szCs w:val="24"/>
        </w:rPr>
        <w:fldChar w:fldCharType="separate"/>
      </w:r>
      <w:r>
        <w:rPr>
          <w:rFonts w:ascii="宋体" w:hAnsi="宋体" w:eastAsia="宋体"/>
          <w:b/>
          <w:sz w:val="24"/>
          <w:szCs w:val="24"/>
        </w:rPr>
        <w:t>- 25 -</w:t>
      </w:r>
      <w:r>
        <w:rPr>
          <w:rFonts w:ascii="宋体" w:hAnsi="宋体" w:eastAsia="宋体"/>
          <w:b/>
          <w:sz w:val="24"/>
          <w:szCs w:val="24"/>
        </w:rPr>
        <w:fldChar w:fldCharType="end"/>
      </w:r>
      <w:r>
        <w:rPr>
          <w:rFonts w:ascii="宋体" w:hAnsi="宋体" w:eastAsia="宋体"/>
          <w:b/>
          <w:sz w:val="24"/>
          <w:szCs w:val="24"/>
        </w:rPr>
        <w:fldChar w:fldCharType="end"/>
      </w:r>
    </w:p>
    <w:p>
      <w:pPr>
        <w:pStyle w:val="20"/>
        <w:tabs>
          <w:tab w:val="right" w:leader="dot" w:pos="8834"/>
        </w:tabs>
        <w:spacing w:line="480" w:lineRule="exact"/>
        <w:rPr>
          <w:rFonts w:ascii="宋体" w:hAnsi="宋体" w:eastAsia="宋体" w:cstheme="minorBidi"/>
          <w:b/>
          <w:smallCaps w:val="0"/>
          <w:sz w:val="24"/>
          <w:szCs w:val="24"/>
        </w:rPr>
      </w:pPr>
      <w:r>
        <w:fldChar w:fldCharType="begin"/>
      </w:r>
      <w:r>
        <w:instrText xml:space="preserve"> HYPERLINK \l "_Toc56612053" </w:instrText>
      </w:r>
      <w:r>
        <w:fldChar w:fldCharType="separate"/>
      </w:r>
      <w:r>
        <w:rPr>
          <w:rStyle w:val="28"/>
          <w:rFonts w:hint="eastAsia" w:ascii="宋体" w:hAnsi="宋体" w:eastAsia="宋体"/>
          <w:b/>
          <w:sz w:val="24"/>
          <w:szCs w:val="24"/>
        </w:rPr>
        <w:t>项目</w:t>
      </w:r>
      <w:r>
        <w:rPr>
          <w:rStyle w:val="28"/>
          <w:rFonts w:ascii="宋体" w:hAnsi="宋体" w:eastAsia="宋体"/>
          <w:b/>
          <w:sz w:val="24"/>
          <w:szCs w:val="24"/>
        </w:rPr>
        <w:t>18</w:t>
      </w:r>
      <w:r>
        <w:rPr>
          <w:rStyle w:val="28"/>
          <w:rFonts w:hint="eastAsia" w:ascii="宋体" w:hAnsi="宋体" w:eastAsia="宋体"/>
          <w:b/>
          <w:sz w:val="24"/>
          <w:szCs w:val="24"/>
        </w:rPr>
        <w:t>：生态环境保护及污染治理技术研究与应用示范</w:t>
      </w:r>
      <w:r>
        <w:rPr>
          <w:rFonts w:ascii="宋体" w:hAnsi="宋体" w:eastAsia="宋体"/>
          <w:b/>
          <w:sz w:val="24"/>
          <w:szCs w:val="24"/>
        </w:rPr>
        <w:tab/>
      </w:r>
      <w:r>
        <w:rPr>
          <w:rFonts w:ascii="宋体" w:hAnsi="宋体" w:eastAsia="宋体"/>
          <w:b/>
          <w:sz w:val="24"/>
          <w:szCs w:val="24"/>
        </w:rPr>
        <w:fldChar w:fldCharType="begin"/>
      </w:r>
      <w:r>
        <w:rPr>
          <w:rFonts w:ascii="宋体" w:hAnsi="宋体" w:eastAsia="宋体"/>
          <w:b/>
          <w:sz w:val="24"/>
          <w:szCs w:val="24"/>
        </w:rPr>
        <w:instrText xml:space="preserve"> PAGEREF _Toc56612053 \h </w:instrText>
      </w:r>
      <w:r>
        <w:rPr>
          <w:rFonts w:ascii="宋体" w:hAnsi="宋体" w:eastAsia="宋体"/>
          <w:b/>
          <w:sz w:val="24"/>
          <w:szCs w:val="24"/>
        </w:rPr>
        <w:fldChar w:fldCharType="separate"/>
      </w:r>
      <w:r>
        <w:rPr>
          <w:rFonts w:ascii="宋体" w:hAnsi="宋体" w:eastAsia="宋体"/>
          <w:b/>
          <w:sz w:val="24"/>
          <w:szCs w:val="24"/>
        </w:rPr>
        <w:t>- 26 -</w:t>
      </w:r>
      <w:r>
        <w:rPr>
          <w:rFonts w:ascii="宋体" w:hAnsi="宋体" w:eastAsia="宋体"/>
          <w:b/>
          <w:sz w:val="24"/>
          <w:szCs w:val="24"/>
        </w:rPr>
        <w:fldChar w:fldCharType="end"/>
      </w:r>
      <w:r>
        <w:rPr>
          <w:rFonts w:ascii="宋体" w:hAnsi="宋体" w:eastAsia="宋体"/>
          <w:b/>
          <w:sz w:val="24"/>
          <w:szCs w:val="24"/>
        </w:rPr>
        <w:fldChar w:fldCharType="end"/>
      </w:r>
    </w:p>
    <w:p>
      <w:pPr>
        <w:pStyle w:val="20"/>
        <w:tabs>
          <w:tab w:val="right" w:leader="dot" w:pos="8834"/>
        </w:tabs>
        <w:spacing w:line="480" w:lineRule="exact"/>
        <w:rPr>
          <w:rFonts w:ascii="宋体" w:hAnsi="宋体" w:eastAsia="宋体" w:cstheme="minorBidi"/>
          <w:b/>
          <w:smallCaps w:val="0"/>
          <w:sz w:val="24"/>
          <w:szCs w:val="24"/>
        </w:rPr>
      </w:pPr>
      <w:r>
        <w:fldChar w:fldCharType="begin"/>
      </w:r>
      <w:r>
        <w:instrText xml:space="preserve"> HYPERLINK \l "_Toc56612054" </w:instrText>
      </w:r>
      <w:r>
        <w:fldChar w:fldCharType="separate"/>
      </w:r>
      <w:r>
        <w:rPr>
          <w:rStyle w:val="28"/>
          <w:rFonts w:hint="eastAsia" w:ascii="宋体" w:hAnsi="宋体" w:eastAsia="宋体"/>
          <w:b/>
          <w:sz w:val="24"/>
          <w:szCs w:val="24"/>
        </w:rPr>
        <w:t>项目</w:t>
      </w:r>
      <w:r>
        <w:rPr>
          <w:rStyle w:val="28"/>
          <w:rFonts w:ascii="宋体" w:hAnsi="宋体" w:eastAsia="宋体"/>
          <w:b/>
          <w:sz w:val="24"/>
          <w:szCs w:val="24"/>
        </w:rPr>
        <w:t>19</w:t>
      </w:r>
      <w:r>
        <w:rPr>
          <w:rStyle w:val="28"/>
          <w:rFonts w:hint="eastAsia" w:ascii="宋体" w:hAnsi="宋体" w:eastAsia="宋体"/>
          <w:b/>
          <w:sz w:val="24"/>
          <w:szCs w:val="24"/>
        </w:rPr>
        <w:t>：</w:t>
      </w:r>
      <w:r>
        <w:rPr>
          <w:rStyle w:val="28"/>
          <w:rFonts w:hint="eastAsia" w:ascii="宋体" w:hAnsi="宋体" w:eastAsia="宋体"/>
          <w:b/>
          <w:bCs/>
          <w:sz w:val="24"/>
          <w:szCs w:val="24"/>
        </w:rPr>
        <w:t>大健康领域技术创新研究</w:t>
      </w:r>
      <w:r>
        <w:rPr>
          <w:rFonts w:ascii="宋体" w:hAnsi="宋体" w:eastAsia="宋体"/>
          <w:b/>
          <w:sz w:val="24"/>
          <w:szCs w:val="24"/>
        </w:rPr>
        <w:tab/>
      </w:r>
      <w:r>
        <w:rPr>
          <w:rFonts w:ascii="宋体" w:hAnsi="宋体" w:eastAsia="宋体"/>
          <w:b/>
          <w:sz w:val="24"/>
          <w:szCs w:val="24"/>
        </w:rPr>
        <w:fldChar w:fldCharType="begin"/>
      </w:r>
      <w:r>
        <w:rPr>
          <w:rFonts w:ascii="宋体" w:hAnsi="宋体" w:eastAsia="宋体"/>
          <w:b/>
          <w:sz w:val="24"/>
          <w:szCs w:val="24"/>
        </w:rPr>
        <w:instrText xml:space="preserve"> PAGEREF _Toc56612054 \h </w:instrText>
      </w:r>
      <w:r>
        <w:rPr>
          <w:rFonts w:ascii="宋体" w:hAnsi="宋体" w:eastAsia="宋体"/>
          <w:b/>
          <w:sz w:val="24"/>
          <w:szCs w:val="24"/>
        </w:rPr>
        <w:fldChar w:fldCharType="separate"/>
      </w:r>
      <w:r>
        <w:rPr>
          <w:rFonts w:ascii="宋体" w:hAnsi="宋体" w:eastAsia="宋体"/>
          <w:b/>
          <w:sz w:val="24"/>
          <w:szCs w:val="24"/>
        </w:rPr>
        <w:t>- 28 -</w:t>
      </w:r>
      <w:r>
        <w:rPr>
          <w:rFonts w:ascii="宋体" w:hAnsi="宋体" w:eastAsia="宋体"/>
          <w:b/>
          <w:sz w:val="24"/>
          <w:szCs w:val="24"/>
        </w:rPr>
        <w:fldChar w:fldCharType="end"/>
      </w:r>
      <w:r>
        <w:rPr>
          <w:rFonts w:ascii="宋体" w:hAnsi="宋体" w:eastAsia="宋体"/>
          <w:b/>
          <w:sz w:val="24"/>
          <w:szCs w:val="24"/>
        </w:rPr>
        <w:fldChar w:fldCharType="end"/>
      </w:r>
    </w:p>
    <w:p>
      <w:pPr>
        <w:pStyle w:val="20"/>
        <w:tabs>
          <w:tab w:val="right" w:leader="dot" w:pos="8834"/>
        </w:tabs>
        <w:spacing w:line="480" w:lineRule="exact"/>
        <w:rPr>
          <w:rFonts w:ascii="宋体" w:hAnsi="宋体" w:eastAsia="宋体" w:cstheme="minorBidi"/>
          <w:b/>
          <w:smallCaps w:val="0"/>
          <w:sz w:val="24"/>
          <w:szCs w:val="24"/>
        </w:rPr>
      </w:pPr>
      <w:r>
        <w:fldChar w:fldCharType="begin"/>
      </w:r>
      <w:r>
        <w:instrText xml:space="preserve"> HYPERLINK \l "_Toc56612055" </w:instrText>
      </w:r>
      <w:r>
        <w:fldChar w:fldCharType="separate"/>
      </w:r>
      <w:r>
        <w:rPr>
          <w:rStyle w:val="28"/>
          <w:rFonts w:hint="eastAsia" w:ascii="宋体" w:hAnsi="宋体" w:eastAsia="宋体" w:cs="仿宋_GB2312"/>
          <w:b/>
          <w:bCs/>
          <w:sz w:val="24"/>
          <w:szCs w:val="24"/>
        </w:rPr>
        <w:t>项目</w:t>
      </w:r>
      <w:r>
        <w:rPr>
          <w:rStyle w:val="28"/>
          <w:rFonts w:ascii="宋体" w:hAnsi="宋体" w:eastAsia="宋体" w:cs="仿宋_GB2312"/>
          <w:b/>
          <w:bCs/>
          <w:sz w:val="24"/>
          <w:szCs w:val="24"/>
        </w:rPr>
        <w:t>20</w:t>
      </w:r>
      <w:r>
        <w:rPr>
          <w:rStyle w:val="28"/>
          <w:rFonts w:hint="eastAsia" w:ascii="宋体" w:hAnsi="宋体" w:eastAsia="宋体" w:cs="仿宋_GB2312"/>
          <w:b/>
          <w:bCs/>
          <w:sz w:val="24"/>
          <w:szCs w:val="24"/>
        </w:rPr>
        <w:t>：社会民生领域科技创新</w:t>
      </w:r>
      <w:r>
        <w:rPr>
          <w:rFonts w:ascii="宋体" w:hAnsi="宋体" w:eastAsia="宋体"/>
          <w:b/>
          <w:sz w:val="24"/>
          <w:szCs w:val="24"/>
        </w:rPr>
        <w:tab/>
      </w:r>
      <w:r>
        <w:rPr>
          <w:rFonts w:ascii="宋体" w:hAnsi="宋体" w:eastAsia="宋体"/>
          <w:b/>
          <w:sz w:val="24"/>
          <w:szCs w:val="24"/>
        </w:rPr>
        <w:fldChar w:fldCharType="begin"/>
      </w:r>
      <w:r>
        <w:rPr>
          <w:rFonts w:ascii="宋体" w:hAnsi="宋体" w:eastAsia="宋体"/>
          <w:b/>
          <w:sz w:val="24"/>
          <w:szCs w:val="24"/>
        </w:rPr>
        <w:instrText xml:space="preserve"> PAGEREF _Toc56612055 \h </w:instrText>
      </w:r>
      <w:r>
        <w:rPr>
          <w:rFonts w:ascii="宋体" w:hAnsi="宋体" w:eastAsia="宋体"/>
          <w:b/>
          <w:sz w:val="24"/>
          <w:szCs w:val="24"/>
        </w:rPr>
        <w:fldChar w:fldCharType="separate"/>
      </w:r>
      <w:r>
        <w:rPr>
          <w:rFonts w:ascii="宋体" w:hAnsi="宋体" w:eastAsia="宋体"/>
          <w:b/>
          <w:sz w:val="24"/>
          <w:szCs w:val="24"/>
        </w:rPr>
        <w:t>- 30 -</w:t>
      </w:r>
      <w:r>
        <w:rPr>
          <w:rFonts w:ascii="宋体" w:hAnsi="宋体" w:eastAsia="宋体"/>
          <w:b/>
          <w:sz w:val="24"/>
          <w:szCs w:val="24"/>
        </w:rPr>
        <w:fldChar w:fldCharType="end"/>
      </w:r>
      <w:r>
        <w:rPr>
          <w:rFonts w:ascii="宋体" w:hAnsi="宋体" w:eastAsia="宋体"/>
          <w:b/>
          <w:sz w:val="24"/>
          <w:szCs w:val="24"/>
        </w:rPr>
        <w:fldChar w:fldCharType="end"/>
      </w:r>
    </w:p>
    <w:p>
      <w:pPr>
        <w:pStyle w:val="20"/>
        <w:tabs>
          <w:tab w:val="right" w:leader="dot" w:pos="8834"/>
        </w:tabs>
        <w:spacing w:line="480" w:lineRule="exact"/>
        <w:rPr>
          <w:rFonts w:ascii="宋体" w:hAnsi="宋体" w:eastAsia="宋体" w:cstheme="minorBidi"/>
          <w:b/>
          <w:smallCaps w:val="0"/>
          <w:sz w:val="24"/>
          <w:szCs w:val="24"/>
        </w:rPr>
      </w:pPr>
      <w:r>
        <w:fldChar w:fldCharType="begin"/>
      </w:r>
      <w:r>
        <w:instrText xml:space="preserve"> HYPERLINK \l "_Toc56612056" </w:instrText>
      </w:r>
      <w:r>
        <w:fldChar w:fldCharType="separate"/>
      </w:r>
      <w:r>
        <w:rPr>
          <w:rStyle w:val="28"/>
          <w:rFonts w:hint="eastAsia" w:ascii="宋体" w:hAnsi="宋体" w:eastAsia="宋体"/>
          <w:b/>
          <w:bCs/>
          <w:sz w:val="24"/>
          <w:szCs w:val="24"/>
        </w:rPr>
        <w:t>项目</w:t>
      </w:r>
      <w:r>
        <w:rPr>
          <w:rStyle w:val="28"/>
          <w:rFonts w:ascii="宋体" w:hAnsi="宋体" w:eastAsia="宋体"/>
          <w:b/>
          <w:bCs/>
          <w:sz w:val="24"/>
          <w:szCs w:val="24"/>
        </w:rPr>
        <w:t>21</w:t>
      </w:r>
      <w:r>
        <w:rPr>
          <w:rStyle w:val="28"/>
          <w:rFonts w:hint="eastAsia" w:ascii="宋体" w:hAnsi="宋体" w:eastAsia="宋体"/>
          <w:b/>
          <w:bCs/>
          <w:sz w:val="24"/>
          <w:szCs w:val="24"/>
        </w:rPr>
        <w:t>：科技成果转化合作项目</w:t>
      </w:r>
      <w:r>
        <w:rPr>
          <w:rFonts w:ascii="宋体" w:hAnsi="宋体" w:eastAsia="宋体"/>
          <w:b/>
          <w:sz w:val="24"/>
          <w:szCs w:val="24"/>
        </w:rPr>
        <w:tab/>
      </w:r>
      <w:r>
        <w:rPr>
          <w:rFonts w:ascii="宋体" w:hAnsi="宋体" w:eastAsia="宋体"/>
          <w:b/>
          <w:sz w:val="24"/>
          <w:szCs w:val="24"/>
        </w:rPr>
        <w:fldChar w:fldCharType="begin"/>
      </w:r>
      <w:r>
        <w:rPr>
          <w:rFonts w:ascii="宋体" w:hAnsi="宋体" w:eastAsia="宋体"/>
          <w:b/>
          <w:sz w:val="24"/>
          <w:szCs w:val="24"/>
        </w:rPr>
        <w:instrText xml:space="preserve"> PAGEREF _Toc56612056 \h </w:instrText>
      </w:r>
      <w:r>
        <w:rPr>
          <w:rFonts w:ascii="宋体" w:hAnsi="宋体" w:eastAsia="宋体"/>
          <w:b/>
          <w:sz w:val="24"/>
          <w:szCs w:val="24"/>
        </w:rPr>
        <w:fldChar w:fldCharType="separate"/>
      </w:r>
      <w:r>
        <w:rPr>
          <w:rFonts w:ascii="宋体" w:hAnsi="宋体" w:eastAsia="宋体"/>
          <w:b/>
          <w:sz w:val="24"/>
          <w:szCs w:val="24"/>
        </w:rPr>
        <w:t>- 33 -</w:t>
      </w:r>
      <w:r>
        <w:rPr>
          <w:rFonts w:ascii="宋体" w:hAnsi="宋体" w:eastAsia="宋体"/>
          <w:b/>
          <w:sz w:val="24"/>
          <w:szCs w:val="24"/>
        </w:rPr>
        <w:fldChar w:fldCharType="end"/>
      </w:r>
      <w:r>
        <w:rPr>
          <w:rFonts w:ascii="宋体" w:hAnsi="宋体" w:eastAsia="宋体"/>
          <w:b/>
          <w:sz w:val="24"/>
          <w:szCs w:val="24"/>
        </w:rPr>
        <w:fldChar w:fldCharType="end"/>
      </w:r>
    </w:p>
    <w:p>
      <w:pPr>
        <w:pStyle w:val="16"/>
        <w:tabs>
          <w:tab w:val="right" w:leader="dot" w:pos="8834"/>
        </w:tabs>
        <w:spacing w:line="480" w:lineRule="exact"/>
        <w:rPr>
          <w:rFonts w:ascii="宋体" w:hAnsi="宋体" w:eastAsia="宋体" w:cstheme="minorBidi"/>
          <w:bCs w:val="0"/>
          <w:caps w:val="0"/>
          <w:sz w:val="24"/>
          <w:szCs w:val="24"/>
        </w:rPr>
      </w:pPr>
      <w:r>
        <w:fldChar w:fldCharType="begin"/>
      </w:r>
      <w:r>
        <w:instrText xml:space="preserve"> HYPERLINK \l "_Toc56612057" </w:instrText>
      </w:r>
      <w:r>
        <w:fldChar w:fldCharType="separate"/>
      </w:r>
      <w:r>
        <w:rPr>
          <w:rStyle w:val="28"/>
          <w:rFonts w:hint="eastAsia" w:ascii="宋体" w:hAnsi="宋体" w:eastAsia="宋体" w:cs="仿宋_GB2312"/>
          <w:sz w:val="24"/>
          <w:szCs w:val="24"/>
        </w:rPr>
        <w:t>三、南宁技术创新引导专项</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_Toc56612057 \h </w:instrText>
      </w:r>
      <w:r>
        <w:rPr>
          <w:rFonts w:ascii="宋体" w:hAnsi="宋体" w:eastAsia="宋体"/>
          <w:sz w:val="24"/>
          <w:szCs w:val="24"/>
        </w:rPr>
        <w:fldChar w:fldCharType="separate"/>
      </w:r>
      <w:r>
        <w:rPr>
          <w:rFonts w:ascii="宋体" w:hAnsi="宋体" w:eastAsia="宋体"/>
          <w:sz w:val="24"/>
          <w:szCs w:val="24"/>
        </w:rPr>
        <w:t>- 36 -</w:t>
      </w:r>
      <w:r>
        <w:rPr>
          <w:rFonts w:ascii="宋体" w:hAnsi="宋体" w:eastAsia="宋体"/>
          <w:sz w:val="24"/>
          <w:szCs w:val="24"/>
        </w:rPr>
        <w:fldChar w:fldCharType="end"/>
      </w:r>
      <w:r>
        <w:rPr>
          <w:rFonts w:ascii="宋体" w:hAnsi="宋体" w:eastAsia="宋体"/>
          <w:sz w:val="24"/>
          <w:szCs w:val="24"/>
        </w:rPr>
        <w:fldChar w:fldCharType="end"/>
      </w:r>
    </w:p>
    <w:p>
      <w:pPr>
        <w:pStyle w:val="20"/>
        <w:tabs>
          <w:tab w:val="right" w:leader="dot" w:pos="8834"/>
        </w:tabs>
        <w:spacing w:line="480" w:lineRule="exact"/>
        <w:rPr>
          <w:rFonts w:ascii="宋体" w:hAnsi="宋体" w:eastAsia="宋体" w:cstheme="minorBidi"/>
          <w:b/>
          <w:smallCaps w:val="0"/>
          <w:sz w:val="24"/>
          <w:szCs w:val="24"/>
        </w:rPr>
      </w:pPr>
      <w:r>
        <w:fldChar w:fldCharType="begin"/>
      </w:r>
      <w:r>
        <w:instrText xml:space="preserve"> HYPERLINK \l "_Toc56612058" </w:instrText>
      </w:r>
      <w:r>
        <w:fldChar w:fldCharType="separate"/>
      </w:r>
      <w:r>
        <w:rPr>
          <w:rStyle w:val="28"/>
          <w:rFonts w:hint="eastAsia" w:ascii="宋体" w:hAnsi="宋体" w:eastAsia="宋体"/>
          <w:b/>
          <w:bCs/>
          <w:sz w:val="24"/>
          <w:szCs w:val="24"/>
        </w:rPr>
        <w:t>项目</w:t>
      </w:r>
      <w:r>
        <w:rPr>
          <w:rStyle w:val="28"/>
          <w:rFonts w:ascii="宋体" w:hAnsi="宋体" w:eastAsia="宋体"/>
          <w:b/>
          <w:bCs/>
          <w:sz w:val="24"/>
          <w:szCs w:val="24"/>
        </w:rPr>
        <w:t>23</w:t>
      </w:r>
      <w:r>
        <w:rPr>
          <w:rStyle w:val="28"/>
          <w:rFonts w:hint="eastAsia" w:ascii="宋体" w:hAnsi="宋体" w:eastAsia="宋体"/>
          <w:b/>
          <w:bCs/>
          <w:sz w:val="24"/>
          <w:szCs w:val="24"/>
        </w:rPr>
        <w:t>：</w:t>
      </w:r>
      <w:r>
        <w:rPr>
          <w:rStyle w:val="28"/>
          <w:rFonts w:hint="eastAsia" w:ascii="宋体" w:hAnsi="宋体" w:eastAsia="宋体"/>
          <w:b/>
          <w:sz w:val="24"/>
          <w:szCs w:val="24"/>
        </w:rPr>
        <w:t>瞪羚企业及培育企业研发补助</w:t>
      </w:r>
      <w:r>
        <w:rPr>
          <w:rFonts w:ascii="宋体" w:hAnsi="宋体" w:eastAsia="宋体"/>
          <w:b/>
          <w:sz w:val="24"/>
          <w:szCs w:val="24"/>
        </w:rPr>
        <w:tab/>
      </w:r>
      <w:r>
        <w:rPr>
          <w:rFonts w:ascii="宋体" w:hAnsi="宋体" w:eastAsia="宋体"/>
          <w:b/>
          <w:sz w:val="24"/>
          <w:szCs w:val="24"/>
        </w:rPr>
        <w:fldChar w:fldCharType="begin"/>
      </w:r>
      <w:r>
        <w:rPr>
          <w:rFonts w:ascii="宋体" w:hAnsi="宋体" w:eastAsia="宋体"/>
          <w:b/>
          <w:sz w:val="24"/>
          <w:szCs w:val="24"/>
        </w:rPr>
        <w:instrText xml:space="preserve"> PAGEREF _Toc56612058 \h </w:instrText>
      </w:r>
      <w:r>
        <w:rPr>
          <w:rFonts w:ascii="宋体" w:hAnsi="宋体" w:eastAsia="宋体"/>
          <w:b/>
          <w:sz w:val="24"/>
          <w:szCs w:val="24"/>
        </w:rPr>
        <w:fldChar w:fldCharType="separate"/>
      </w:r>
      <w:r>
        <w:rPr>
          <w:rFonts w:ascii="宋体" w:hAnsi="宋体" w:eastAsia="宋体"/>
          <w:b/>
          <w:sz w:val="24"/>
          <w:szCs w:val="24"/>
        </w:rPr>
        <w:t>- 36 -</w:t>
      </w:r>
      <w:r>
        <w:rPr>
          <w:rFonts w:ascii="宋体" w:hAnsi="宋体" w:eastAsia="宋体"/>
          <w:b/>
          <w:sz w:val="24"/>
          <w:szCs w:val="24"/>
        </w:rPr>
        <w:fldChar w:fldCharType="end"/>
      </w:r>
      <w:r>
        <w:rPr>
          <w:rFonts w:ascii="宋体" w:hAnsi="宋体" w:eastAsia="宋体"/>
          <w:b/>
          <w:sz w:val="24"/>
          <w:szCs w:val="24"/>
        </w:rPr>
        <w:fldChar w:fldCharType="end"/>
      </w:r>
    </w:p>
    <w:p>
      <w:pPr>
        <w:pStyle w:val="20"/>
        <w:tabs>
          <w:tab w:val="right" w:leader="dot" w:pos="8834"/>
        </w:tabs>
        <w:spacing w:line="480" w:lineRule="exact"/>
        <w:rPr>
          <w:rFonts w:ascii="宋体" w:hAnsi="宋体" w:eastAsia="宋体" w:cstheme="minorBidi"/>
          <w:b/>
          <w:smallCaps w:val="0"/>
          <w:sz w:val="24"/>
          <w:szCs w:val="24"/>
        </w:rPr>
      </w:pPr>
      <w:r>
        <w:fldChar w:fldCharType="begin"/>
      </w:r>
      <w:r>
        <w:instrText xml:space="preserve"> HYPERLINK \l "_Toc56612059" </w:instrText>
      </w:r>
      <w:r>
        <w:fldChar w:fldCharType="separate"/>
      </w:r>
      <w:r>
        <w:rPr>
          <w:rStyle w:val="28"/>
          <w:rFonts w:hint="eastAsia" w:ascii="宋体" w:hAnsi="宋体" w:eastAsia="宋体"/>
          <w:b/>
          <w:bCs/>
          <w:sz w:val="24"/>
          <w:szCs w:val="24"/>
        </w:rPr>
        <w:t>项目</w:t>
      </w:r>
      <w:r>
        <w:rPr>
          <w:rStyle w:val="28"/>
          <w:rFonts w:ascii="宋体" w:hAnsi="宋体" w:eastAsia="宋体"/>
          <w:b/>
          <w:bCs/>
          <w:sz w:val="24"/>
          <w:szCs w:val="24"/>
        </w:rPr>
        <w:t>24</w:t>
      </w:r>
      <w:r>
        <w:rPr>
          <w:rStyle w:val="28"/>
          <w:rFonts w:hint="eastAsia" w:ascii="宋体" w:hAnsi="宋体" w:eastAsia="宋体"/>
          <w:b/>
          <w:bCs/>
          <w:sz w:val="24"/>
          <w:szCs w:val="24"/>
        </w:rPr>
        <w:t>：高新技术企业认定后补助</w:t>
      </w:r>
      <w:r>
        <w:rPr>
          <w:rFonts w:ascii="宋体" w:hAnsi="宋体" w:eastAsia="宋体"/>
          <w:b/>
          <w:sz w:val="24"/>
          <w:szCs w:val="24"/>
        </w:rPr>
        <w:tab/>
      </w:r>
      <w:r>
        <w:rPr>
          <w:rFonts w:ascii="宋体" w:hAnsi="宋体" w:eastAsia="宋体"/>
          <w:b/>
          <w:sz w:val="24"/>
          <w:szCs w:val="24"/>
        </w:rPr>
        <w:fldChar w:fldCharType="begin"/>
      </w:r>
      <w:r>
        <w:rPr>
          <w:rFonts w:ascii="宋体" w:hAnsi="宋体" w:eastAsia="宋体"/>
          <w:b/>
          <w:sz w:val="24"/>
          <w:szCs w:val="24"/>
        </w:rPr>
        <w:instrText xml:space="preserve"> PAGEREF _Toc56612059 \h </w:instrText>
      </w:r>
      <w:r>
        <w:rPr>
          <w:rFonts w:ascii="宋体" w:hAnsi="宋体" w:eastAsia="宋体"/>
          <w:b/>
          <w:sz w:val="24"/>
          <w:szCs w:val="24"/>
        </w:rPr>
        <w:fldChar w:fldCharType="separate"/>
      </w:r>
      <w:r>
        <w:rPr>
          <w:rFonts w:ascii="宋体" w:hAnsi="宋体" w:eastAsia="宋体"/>
          <w:b/>
          <w:sz w:val="24"/>
          <w:szCs w:val="24"/>
        </w:rPr>
        <w:t>- 37 -</w:t>
      </w:r>
      <w:r>
        <w:rPr>
          <w:rFonts w:ascii="宋体" w:hAnsi="宋体" w:eastAsia="宋体"/>
          <w:b/>
          <w:sz w:val="24"/>
          <w:szCs w:val="24"/>
        </w:rPr>
        <w:fldChar w:fldCharType="end"/>
      </w:r>
      <w:r>
        <w:rPr>
          <w:rFonts w:ascii="宋体" w:hAnsi="宋体" w:eastAsia="宋体"/>
          <w:b/>
          <w:sz w:val="24"/>
          <w:szCs w:val="24"/>
        </w:rPr>
        <w:fldChar w:fldCharType="end"/>
      </w:r>
    </w:p>
    <w:p>
      <w:pPr>
        <w:pStyle w:val="20"/>
        <w:tabs>
          <w:tab w:val="right" w:leader="dot" w:pos="8834"/>
        </w:tabs>
        <w:spacing w:line="480" w:lineRule="exact"/>
        <w:rPr>
          <w:rFonts w:ascii="宋体" w:hAnsi="宋体" w:eastAsia="宋体" w:cstheme="minorBidi"/>
          <w:b/>
          <w:smallCaps w:val="0"/>
          <w:sz w:val="24"/>
          <w:szCs w:val="24"/>
        </w:rPr>
      </w:pPr>
      <w:r>
        <w:fldChar w:fldCharType="begin"/>
      </w:r>
      <w:r>
        <w:instrText xml:space="preserve"> HYPERLINK \l "_Toc56612060" </w:instrText>
      </w:r>
      <w:r>
        <w:fldChar w:fldCharType="separate"/>
      </w:r>
      <w:r>
        <w:rPr>
          <w:rStyle w:val="28"/>
          <w:rFonts w:hint="eastAsia" w:ascii="宋体" w:hAnsi="宋体" w:eastAsia="宋体"/>
          <w:b/>
          <w:bCs/>
          <w:sz w:val="24"/>
          <w:szCs w:val="24"/>
        </w:rPr>
        <w:t>项目</w:t>
      </w:r>
      <w:r>
        <w:rPr>
          <w:rStyle w:val="28"/>
          <w:rFonts w:ascii="宋体" w:hAnsi="宋体" w:eastAsia="宋体"/>
          <w:b/>
          <w:bCs/>
          <w:sz w:val="24"/>
          <w:szCs w:val="24"/>
        </w:rPr>
        <w:t>25</w:t>
      </w:r>
      <w:r>
        <w:rPr>
          <w:rStyle w:val="28"/>
          <w:rFonts w:hint="eastAsia" w:ascii="宋体" w:hAnsi="宋体" w:eastAsia="宋体"/>
          <w:b/>
          <w:bCs/>
          <w:sz w:val="24"/>
          <w:szCs w:val="24"/>
        </w:rPr>
        <w:t>：创新创业大赛项目资助</w:t>
      </w:r>
      <w:r>
        <w:rPr>
          <w:rFonts w:ascii="宋体" w:hAnsi="宋体" w:eastAsia="宋体"/>
          <w:b/>
          <w:sz w:val="24"/>
          <w:szCs w:val="24"/>
        </w:rPr>
        <w:tab/>
      </w:r>
      <w:r>
        <w:rPr>
          <w:rFonts w:ascii="宋体" w:hAnsi="宋体" w:eastAsia="宋体"/>
          <w:b/>
          <w:sz w:val="24"/>
          <w:szCs w:val="24"/>
        </w:rPr>
        <w:fldChar w:fldCharType="begin"/>
      </w:r>
      <w:r>
        <w:rPr>
          <w:rFonts w:ascii="宋体" w:hAnsi="宋体" w:eastAsia="宋体"/>
          <w:b/>
          <w:sz w:val="24"/>
          <w:szCs w:val="24"/>
        </w:rPr>
        <w:instrText xml:space="preserve"> PAGEREF _Toc56612060 \h </w:instrText>
      </w:r>
      <w:r>
        <w:rPr>
          <w:rFonts w:ascii="宋体" w:hAnsi="宋体" w:eastAsia="宋体"/>
          <w:b/>
          <w:sz w:val="24"/>
          <w:szCs w:val="24"/>
        </w:rPr>
        <w:fldChar w:fldCharType="separate"/>
      </w:r>
      <w:r>
        <w:rPr>
          <w:rFonts w:ascii="宋体" w:hAnsi="宋体" w:eastAsia="宋体"/>
          <w:b/>
          <w:sz w:val="24"/>
          <w:szCs w:val="24"/>
        </w:rPr>
        <w:t>- 37 -</w:t>
      </w:r>
      <w:r>
        <w:rPr>
          <w:rFonts w:ascii="宋体" w:hAnsi="宋体" w:eastAsia="宋体"/>
          <w:b/>
          <w:sz w:val="24"/>
          <w:szCs w:val="24"/>
        </w:rPr>
        <w:fldChar w:fldCharType="end"/>
      </w:r>
      <w:r>
        <w:rPr>
          <w:rFonts w:ascii="宋体" w:hAnsi="宋体" w:eastAsia="宋体"/>
          <w:b/>
          <w:sz w:val="24"/>
          <w:szCs w:val="24"/>
        </w:rPr>
        <w:fldChar w:fldCharType="end"/>
      </w:r>
    </w:p>
    <w:p>
      <w:pPr>
        <w:pStyle w:val="20"/>
        <w:tabs>
          <w:tab w:val="right" w:leader="dot" w:pos="8834"/>
        </w:tabs>
        <w:spacing w:line="480" w:lineRule="exact"/>
        <w:rPr>
          <w:rFonts w:ascii="宋体" w:hAnsi="宋体" w:eastAsia="宋体" w:cstheme="minorBidi"/>
          <w:b/>
          <w:smallCaps w:val="0"/>
          <w:sz w:val="24"/>
          <w:szCs w:val="24"/>
        </w:rPr>
      </w:pPr>
      <w:r>
        <w:fldChar w:fldCharType="begin"/>
      </w:r>
      <w:r>
        <w:instrText xml:space="preserve"> HYPERLINK \l "_Toc56612061" </w:instrText>
      </w:r>
      <w:r>
        <w:fldChar w:fldCharType="separate"/>
      </w:r>
      <w:r>
        <w:rPr>
          <w:rStyle w:val="28"/>
          <w:rFonts w:hint="eastAsia" w:ascii="宋体" w:hAnsi="宋体" w:eastAsia="宋体"/>
          <w:b/>
          <w:kern w:val="0"/>
          <w:sz w:val="24"/>
          <w:szCs w:val="24"/>
        </w:rPr>
        <w:t>项目</w:t>
      </w:r>
      <w:r>
        <w:rPr>
          <w:rStyle w:val="28"/>
          <w:rFonts w:ascii="宋体" w:hAnsi="宋体" w:eastAsia="宋体"/>
          <w:b/>
          <w:kern w:val="0"/>
          <w:sz w:val="24"/>
          <w:szCs w:val="24"/>
        </w:rPr>
        <w:t>26</w:t>
      </w:r>
      <w:r>
        <w:rPr>
          <w:rStyle w:val="28"/>
          <w:rFonts w:hint="eastAsia" w:ascii="宋体" w:hAnsi="宋体" w:eastAsia="宋体"/>
          <w:b/>
          <w:kern w:val="0"/>
          <w:sz w:val="24"/>
          <w:szCs w:val="24"/>
        </w:rPr>
        <w:t>：自贸区南宁片区用人单位引才引智计点积分专项</w:t>
      </w:r>
      <w:r>
        <w:rPr>
          <w:rFonts w:ascii="宋体" w:hAnsi="宋体" w:eastAsia="宋体"/>
          <w:b/>
          <w:sz w:val="24"/>
          <w:szCs w:val="24"/>
        </w:rPr>
        <w:tab/>
      </w:r>
      <w:r>
        <w:rPr>
          <w:rFonts w:ascii="宋体" w:hAnsi="宋体" w:eastAsia="宋体"/>
          <w:b/>
          <w:sz w:val="24"/>
          <w:szCs w:val="24"/>
        </w:rPr>
        <w:fldChar w:fldCharType="begin"/>
      </w:r>
      <w:r>
        <w:rPr>
          <w:rFonts w:ascii="宋体" w:hAnsi="宋体" w:eastAsia="宋体"/>
          <w:b/>
          <w:sz w:val="24"/>
          <w:szCs w:val="24"/>
        </w:rPr>
        <w:instrText xml:space="preserve"> PAGEREF _Toc56612061 \h </w:instrText>
      </w:r>
      <w:r>
        <w:rPr>
          <w:rFonts w:ascii="宋体" w:hAnsi="宋体" w:eastAsia="宋体"/>
          <w:b/>
          <w:sz w:val="24"/>
          <w:szCs w:val="24"/>
        </w:rPr>
        <w:fldChar w:fldCharType="separate"/>
      </w:r>
      <w:r>
        <w:rPr>
          <w:rFonts w:ascii="宋体" w:hAnsi="宋体" w:eastAsia="宋体"/>
          <w:b/>
          <w:sz w:val="24"/>
          <w:szCs w:val="24"/>
        </w:rPr>
        <w:t>- 38 -</w:t>
      </w:r>
      <w:r>
        <w:rPr>
          <w:rFonts w:ascii="宋体" w:hAnsi="宋体" w:eastAsia="宋体"/>
          <w:b/>
          <w:sz w:val="24"/>
          <w:szCs w:val="24"/>
        </w:rPr>
        <w:fldChar w:fldCharType="end"/>
      </w:r>
      <w:r>
        <w:rPr>
          <w:rFonts w:ascii="宋体" w:hAnsi="宋体" w:eastAsia="宋体"/>
          <w:b/>
          <w:sz w:val="24"/>
          <w:szCs w:val="24"/>
        </w:rPr>
        <w:fldChar w:fldCharType="end"/>
      </w:r>
    </w:p>
    <w:p>
      <w:pPr>
        <w:pStyle w:val="20"/>
        <w:tabs>
          <w:tab w:val="right" w:leader="dot" w:pos="8834"/>
        </w:tabs>
        <w:spacing w:line="480" w:lineRule="exact"/>
        <w:rPr>
          <w:rFonts w:ascii="宋体" w:hAnsi="宋体" w:eastAsia="宋体" w:cstheme="minorBidi"/>
          <w:b/>
          <w:smallCaps w:val="0"/>
          <w:sz w:val="24"/>
          <w:szCs w:val="24"/>
        </w:rPr>
      </w:pPr>
      <w:r>
        <w:fldChar w:fldCharType="begin"/>
      </w:r>
      <w:r>
        <w:instrText xml:space="preserve"> HYPERLINK \l "_Toc56612062" </w:instrText>
      </w:r>
      <w:r>
        <w:fldChar w:fldCharType="separate"/>
      </w:r>
      <w:r>
        <w:rPr>
          <w:rStyle w:val="28"/>
          <w:rFonts w:hint="eastAsia" w:ascii="宋体" w:hAnsi="宋体" w:eastAsia="宋体"/>
          <w:b/>
          <w:sz w:val="24"/>
          <w:szCs w:val="24"/>
        </w:rPr>
        <w:t>项目</w:t>
      </w:r>
      <w:r>
        <w:rPr>
          <w:rStyle w:val="28"/>
          <w:rFonts w:ascii="宋体" w:hAnsi="宋体" w:eastAsia="宋体"/>
          <w:b/>
          <w:sz w:val="24"/>
          <w:szCs w:val="24"/>
        </w:rPr>
        <w:t>27</w:t>
      </w:r>
      <w:r>
        <w:rPr>
          <w:rStyle w:val="28"/>
          <w:rFonts w:hint="eastAsia" w:ascii="宋体" w:hAnsi="宋体" w:eastAsia="宋体"/>
          <w:b/>
          <w:sz w:val="24"/>
          <w:szCs w:val="24"/>
        </w:rPr>
        <w:t>：科技创新券</w:t>
      </w:r>
      <w:r>
        <w:rPr>
          <w:rFonts w:ascii="宋体" w:hAnsi="宋体" w:eastAsia="宋体"/>
          <w:b/>
          <w:sz w:val="24"/>
          <w:szCs w:val="24"/>
        </w:rPr>
        <w:tab/>
      </w:r>
      <w:r>
        <w:rPr>
          <w:rFonts w:ascii="宋体" w:hAnsi="宋体" w:eastAsia="宋体"/>
          <w:b/>
          <w:sz w:val="24"/>
          <w:szCs w:val="24"/>
        </w:rPr>
        <w:fldChar w:fldCharType="begin"/>
      </w:r>
      <w:r>
        <w:rPr>
          <w:rFonts w:ascii="宋体" w:hAnsi="宋体" w:eastAsia="宋体"/>
          <w:b/>
          <w:sz w:val="24"/>
          <w:szCs w:val="24"/>
        </w:rPr>
        <w:instrText xml:space="preserve"> PAGEREF _Toc56612062 \h </w:instrText>
      </w:r>
      <w:r>
        <w:rPr>
          <w:rFonts w:ascii="宋体" w:hAnsi="宋体" w:eastAsia="宋体"/>
          <w:b/>
          <w:sz w:val="24"/>
          <w:szCs w:val="24"/>
        </w:rPr>
        <w:fldChar w:fldCharType="separate"/>
      </w:r>
      <w:r>
        <w:rPr>
          <w:rFonts w:ascii="宋体" w:hAnsi="宋体" w:eastAsia="宋体"/>
          <w:b/>
          <w:sz w:val="24"/>
          <w:szCs w:val="24"/>
        </w:rPr>
        <w:t>- 39 -</w:t>
      </w:r>
      <w:r>
        <w:rPr>
          <w:rFonts w:ascii="宋体" w:hAnsi="宋体" w:eastAsia="宋体"/>
          <w:b/>
          <w:sz w:val="24"/>
          <w:szCs w:val="24"/>
        </w:rPr>
        <w:fldChar w:fldCharType="end"/>
      </w:r>
      <w:r>
        <w:rPr>
          <w:rFonts w:ascii="宋体" w:hAnsi="宋体" w:eastAsia="宋体"/>
          <w:b/>
          <w:sz w:val="24"/>
          <w:szCs w:val="24"/>
        </w:rPr>
        <w:fldChar w:fldCharType="end"/>
      </w:r>
    </w:p>
    <w:p>
      <w:pPr>
        <w:pStyle w:val="20"/>
        <w:tabs>
          <w:tab w:val="right" w:leader="dot" w:pos="8834"/>
        </w:tabs>
        <w:spacing w:line="480" w:lineRule="exact"/>
        <w:rPr>
          <w:rFonts w:ascii="宋体" w:hAnsi="宋体" w:eastAsia="宋体" w:cstheme="minorBidi"/>
          <w:b/>
          <w:smallCaps w:val="0"/>
          <w:sz w:val="24"/>
          <w:szCs w:val="24"/>
        </w:rPr>
      </w:pPr>
      <w:r>
        <w:fldChar w:fldCharType="begin"/>
      </w:r>
      <w:r>
        <w:instrText xml:space="preserve"> HYPERLINK \l "_Toc56612063" </w:instrText>
      </w:r>
      <w:r>
        <w:fldChar w:fldCharType="separate"/>
      </w:r>
      <w:r>
        <w:rPr>
          <w:rStyle w:val="28"/>
          <w:rFonts w:hint="eastAsia" w:ascii="宋体" w:hAnsi="宋体" w:eastAsia="宋体"/>
          <w:b/>
          <w:sz w:val="24"/>
          <w:szCs w:val="24"/>
        </w:rPr>
        <w:t>项目</w:t>
      </w:r>
      <w:r>
        <w:rPr>
          <w:rStyle w:val="28"/>
          <w:rFonts w:ascii="宋体" w:hAnsi="宋体" w:eastAsia="宋体"/>
          <w:b/>
          <w:sz w:val="24"/>
          <w:szCs w:val="24"/>
        </w:rPr>
        <w:t>28</w:t>
      </w:r>
      <w:r>
        <w:rPr>
          <w:rStyle w:val="28"/>
          <w:rFonts w:hint="eastAsia" w:ascii="宋体" w:hAnsi="宋体" w:eastAsia="宋体"/>
          <w:b/>
          <w:sz w:val="24"/>
          <w:szCs w:val="24"/>
        </w:rPr>
        <w:t>：科技保险保费补贴</w:t>
      </w:r>
      <w:r>
        <w:rPr>
          <w:rFonts w:ascii="宋体" w:hAnsi="宋体" w:eastAsia="宋体"/>
          <w:b/>
          <w:sz w:val="24"/>
          <w:szCs w:val="24"/>
        </w:rPr>
        <w:tab/>
      </w:r>
      <w:r>
        <w:rPr>
          <w:rFonts w:ascii="宋体" w:hAnsi="宋体" w:eastAsia="宋体"/>
          <w:b/>
          <w:sz w:val="24"/>
          <w:szCs w:val="24"/>
        </w:rPr>
        <w:fldChar w:fldCharType="begin"/>
      </w:r>
      <w:r>
        <w:rPr>
          <w:rFonts w:ascii="宋体" w:hAnsi="宋体" w:eastAsia="宋体"/>
          <w:b/>
          <w:sz w:val="24"/>
          <w:szCs w:val="24"/>
        </w:rPr>
        <w:instrText xml:space="preserve"> PAGEREF _Toc56612063 \h </w:instrText>
      </w:r>
      <w:r>
        <w:rPr>
          <w:rFonts w:ascii="宋体" w:hAnsi="宋体" w:eastAsia="宋体"/>
          <w:b/>
          <w:sz w:val="24"/>
          <w:szCs w:val="24"/>
        </w:rPr>
        <w:fldChar w:fldCharType="separate"/>
      </w:r>
      <w:r>
        <w:rPr>
          <w:rFonts w:ascii="宋体" w:hAnsi="宋体" w:eastAsia="宋体"/>
          <w:b/>
          <w:sz w:val="24"/>
          <w:szCs w:val="24"/>
        </w:rPr>
        <w:t>- 39 -</w:t>
      </w:r>
      <w:r>
        <w:rPr>
          <w:rFonts w:ascii="宋体" w:hAnsi="宋体" w:eastAsia="宋体"/>
          <w:b/>
          <w:sz w:val="24"/>
          <w:szCs w:val="24"/>
        </w:rPr>
        <w:fldChar w:fldCharType="end"/>
      </w:r>
      <w:r>
        <w:rPr>
          <w:rFonts w:ascii="宋体" w:hAnsi="宋体" w:eastAsia="宋体"/>
          <w:b/>
          <w:sz w:val="24"/>
          <w:szCs w:val="24"/>
        </w:rPr>
        <w:fldChar w:fldCharType="end"/>
      </w:r>
    </w:p>
    <w:p>
      <w:pPr>
        <w:pStyle w:val="20"/>
        <w:tabs>
          <w:tab w:val="right" w:leader="dot" w:pos="8834"/>
        </w:tabs>
        <w:spacing w:line="480" w:lineRule="exact"/>
        <w:rPr>
          <w:rFonts w:ascii="宋体" w:hAnsi="宋体" w:eastAsia="宋体" w:cstheme="minorBidi"/>
          <w:b/>
          <w:smallCaps w:val="0"/>
          <w:sz w:val="24"/>
          <w:szCs w:val="24"/>
        </w:rPr>
      </w:pPr>
      <w:r>
        <w:fldChar w:fldCharType="begin"/>
      </w:r>
      <w:r>
        <w:instrText xml:space="preserve"> HYPERLINK \l "_Toc56612064" </w:instrText>
      </w:r>
      <w:r>
        <w:fldChar w:fldCharType="separate"/>
      </w:r>
      <w:r>
        <w:rPr>
          <w:rStyle w:val="28"/>
          <w:rFonts w:hint="eastAsia" w:ascii="宋体" w:hAnsi="宋体" w:eastAsia="宋体"/>
          <w:b/>
          <w:bCs/>
          <w:sz w:val="24"/>
          <w:szCs w:val="24"/>
        </w:rPr>
        <w:t>项目</w:t>
      </w:r>
      <w:r>
        <w:rPr>
          <w:rStyle w:val="28"/>
          <w:rFonts w:ascii="宋体" w:hAnsi="宋体" w:eastAsia="宋体"/>
          <w:b/>
          <w:bCs/>
          <w:sz w:val="24"/>
          <w:szCs w:val="24"/>
        </w:rPr>
        <w:t>29</w:t>
      </w:r>
      <w:r>
        <w:rPr>
          <w:rStyle w:val="28"/>
          <w:rFonts w:hint="eastAsia" w:ascii="宋体" w:hAnsi="宋体" w:eastAsia="宋体"/>
          <w:b/>
          <w:bCs/>
          <w:sz w:val="24"/>
          <w:szCs w:val="24"/>
        </w:rPr>
        <w:t>：技术转移示范机构服务能力建设</w:t>
      </w:r>
      <w:r>
        <w:rPr>
          <w:rFonts w:ascii="宋体" w:hAnsi="宋体" w:eastAsia="宋体"/>
          <w:b/>
          <w:sz w:val="24"/>
          <w:szCs w:val="24"/>
        </w:rPr>
        <w:tab/>
      </w:r>
      <w:r>
        <w:rPr>
          <w:rFonts w:ascii="宋体" w:hAnsi="宋体" w:eastAsia="宋体"/>
          <w:b/>
          <w:sz w:val="24"/>
          <w:szCs w:val="24"/>
        </w:rPr>
        <w:fldChar w:fldCharType="begin"/>
      </w:r>
      <w:r>
        <w:rPr>
          <w:rFonts w:ascii="宋体" w:hAnsi="宋体" w:eastAsia="宋体"/>
          <w:b/>
          <w:sz w:val="24"/>
          <w:szCs w:val="24"/>
        </w:rPr>
        <w:instrText xml:space="preserve"> PAGEREF _Toc56612064 \h </w:instrText>
      </w:r>
      <w:r>
        <w:rPr>
          <w:rFonts w:ascii="宋体" w:hAnsi="宋体" w:eastAsia="宋体"/>
          <w:b/>
          <w:sz w:val="24"/>
          <w:szCs w:val="24"/>
        </w:rPr>
        <w:fldChar w:fldCharType="separate"/>
      </w:r>
      <w:r>
        <w:rPr>
          <w:rFonts w:ascii="宋体" w:hAnsi="宋体" w:eastAsia="宋体"/>
          <w:b/>
          <w:sz w:val="24"/>
          <w:szCs w:val="24"/>
        </w:rPr>
        <w:t>- 39 -</w:t>
      </w:r>
      <w:r>
        <w:rPr>
          <w:rFonts w:ascii="宋体" w:hAnsi="宋体" w:eastAsia="宋体"/>
          <w:b/>
          <w:sz w:val="24"/>
          <w:szCs w:val="24"/>
        </w:rPr>
        <w:fldChar w:fldCharType="end"/>
      </w:r>
      <w:r>
        <w:rPr>
          <w:rFonts w:ascii="宋体" w:hAnsi="宋体" w:eastAsia="宋体"/>
          <w:b/>
          <w:sz w:val="24"/>
          <w:szCs w:val="24"/>
        </w:rPr>
        <w:fldChar w:fldCharType="end"/>
      </w:r>
    </w:p>
    <w:p>
      <w:pPr>
        <w:pStyle w:val="20"/>
        <w:tabs>
          <w:tab w:val="right" w:leader="dot" w:pos="8834"/>
        </w:tabs>
        <w:spacing w:line="480" w:lineRule="exact"/>
        <w:rPr>
          <w:rFonts w:ascii="宋体" w:hAnsi="宋体" w:eastAsia="宋体" w:cstheme="minorBidi"/>
          <w:b/>
          <w:smallCaps w:val="0"/>
          <w:sz w:val="24"/>
          <w:szCs w:val="24"/>
        </w:rPr>
      </w:pPr>
      <w:r>
        <w:fldChar w:fldCharType="begin"/>
      </w:r>
      <w:r>
        <w:instrText xml:space="preserve"> HYPERLINK \l "_Toc56612065" </w:instrText>
      </w:r>
      <w:r>
        <w:fldChar w:fldCharType="separate"/>
      </w:r>
      <w:r>
        <w:rPr>
          <w:rStyle w:val="28"/>
          <w:rFonts w:hint="eastAsia" w:ascii="宋体" w:hAnsi="宋体" w:eastAsia="宋体"/>
          <w:b/>
          <w:bCs/>
          <w:sz w:val="24"/>
          <w:szCs w:val="24"/>
        </w:rPr>
        <w:t>项目</w:t>
      </w:r>
      <w:r>
        <w:rPr>
          <w:rStyle w:val="28"/>
          <w:rFonts w:ascii="宋体" w:hAnsi="宋体" w:eastAsia="宋体"/>
          <w:b/>
          <w:bCs/>
          <w:sz w:val="24"/>
          <w:szCs w:val="24"/>
        </w:rPr>
        <w:t>30</w:t>
      </w:r>
      <w:r>
        <w:rPr>
          <w:rStyle w:val="28"/>
          <w:rFonts w:hint="eastAsia" w:ascii="宋体" w:hAnsi="宋体" w:eastAsia="宋体"/>
          <w:b/>
          <w:bCs/>
          <w:sz w:val="24"/>
          <w:szCs w:val="24"/>
        </w:rPr>
        <w:t>：科技成果转移转化应用后补助</w:t>
      </w:r>
      <w:r>
        <w:rPr>
          <w:rFonts w:ascii="宋体" w:hAnsi="宋体" w:eastAsia="宋体"/>
          <w:b/>
          <w:sz w:val="24"/>
          <w:szCs w:val="24"/>
        </w:rPr>
        <w:tab/>
      </w:r>
      <w:r>
        <w:rPr>
          <w:rFonts w:ascii="宋体" w:hAnsi="宋体" w:eastAsia="宋体"/>
          <w:b/>
          <w:sz w:val="24"/>
          <w:szCs w:val="24"/>
        </w:rPr>
        <w:fldChar w:fldCharType="begin"/>
      </w:r>
      <w:r>
        <w:rPr>
          <w:rFonts w:ascii="宋体" w:hAnsi="宋体" w:eastAsia="宋体"/>
          <w:b/>
          <w:sz w:val="24"/>
          <w:szCs w:val="24"/>
        </w:rPr>
        <w:instrText xml:space="preserve"> PAGEREF _Toc56612065 \h </w:instrText>
      </w:r>
      <w:r>
        <w:rPr>
          <w:rFonts w:ascii="宋体" w:hAnsi="宋体" w:eastAsia="宋体"/>
          <w:b/>
          <w:sz w:val="24"/>
          <w:szCs w:val="24"/>
        </w:rPr>
        <w:fldChar w:fldCharType="separate"/>
      </w:r>
      <w:r>
        <w:rPr>
          <w:rFonts w:ascii="宋体" w:hAnsi="宋体" w:eastAsia="宋体"/>
          <w:b/>
          <w:sz w:val="24"/>
          <w:szCs w:val="24"/>
        </w:rPr>
        <w:t>- 40 -</w:t>
      </w:r>
      <w:r>
        <w:rPr>
          <w:rFonts w:ascii="宋体" w:hAnsi="宋体" w:eastAsia="宋体"/>
          <w:b/>
          <w:sz w:val="24"/>
          <w:szCs w:val="24"/>
        </w:rPr>
        <w:fldChar w:fldCharType="end"/>
      </w:r>
      <w:r>
        <w:rPr>
          <w:rFonts w:ascii="宋体" w:hAnsi="宋体" w:eastAsia="宋体"/>
          <w:b/>
          <w:sz w:val="24"/>
          <w:szCs w:val="24"/>
        </w:rPr>
        <w:fldChar w:fldCharType="end"/>
      </w:r>
    </w:p>
    <w:p>
      <w:pPr>
        <w:pStyle w:val="20"/>
        <w:tabs>
          <w:tab w:val="right" w:leader="dot" w:pos="8834"/>
        </w:tabs>
        <w:spacing w:line="480" w:lineRule="exact"/>
        <w:rPr>
          <w:rFonts w:ascii="宋体" w:hAnsi="宋体" w:eastAsia="宋体" w:cstheme="minorBidi"/>
          <w:b/>
          <w:smallCaps w:val="0"/>
          <w:sz w:val="24"/>
          <w:szCs w:val="24"/>
        </w:rPr>
      </w:pPr>
      <w:r>
        <w:fldChar w:fldCharType="begin"/>
      </w:r>
      <w:r>
        <w:instrText xml:space="preserve"> HYPERLINK \l "_Toc56612066" </w:instrText>
      </w:r>
      <w:r>
        <w:fldChar w:fldCharType="separate"/>
      </w:r>
      <w:r>
        <w:rPr>
          <w:rStyle w:val="28"/>
          <w:rFonts w:hint="eastAsia" w:ascii="宋体" w:hAnsi="宋体" w:eastAsia="宋体"/>
          <w:b/>
          <w:bCs/>
          <w:sz w:val="24"/>
          <w:szCs w:val="24"/>
        </w:rPr>
        <w:t>项目</w:t>
      </w:r>
      <w:r>
        <w:rPr>
          <w:rStyle w:val="28"/>
          <w:rFonts w:ascii="宋体" w:hAnsi="宋体" w:eastAsia="宋体"/>
          <w:b/>
          <w:bCs/>
          <w:sz w:val="24"/>
          <w:szCs w:val="24"/>
        </w:rPr>
        <w:t>31</w:t>
      </w:r>
      <w:r>
        <w:rPr>
          <w:rStyle w:val="28"/>
          <w:rFonts w:hint="eastAsia" w:ascii="宋体" w:hAnsi="宋体" w:eastAsia="宋体"/>
          <w:b/>
          <w:bCs/>
          <w:sz w:val="24"/>
          <w:szCs w:val="24"/>
        </w:rPr>
        <w:t>：技术转移服务机构促成技术交易奖励性后补助</w:t>
      </w:r>
      <w:r>
        <w:rPr>
          <w:rFonts w:ascii="宋体" w:hAnsi="宋体" w:eastAsia="宋体"/>
          <w:b/>
          <w:sz w:val="24"/>
          <w:szCs w:val="24"/>
        </w:rPr>
        <w:tab/>
      </w:r>
      <w:r>
        <w:rPr>
          <w:rFonts w:ascii="宋体" w:hAnsi="宋体" w:eastAsia="宋体"/>
          <w:b/>
          <w:sz w:val="24"/>
          <w:szCs w:val="24"/>
        </w:rPr>
        <w:fldChar w:fldCharType="begin"/>
      </w:r>
      <w:r>
        <w:rPr>
          <w:rFonts w:ascii="宋体" w:hAnsi="宋体" w:eastAsia="宋体"/>
          <w:b/>
          <w:sz w:val="24"/>
          <w:szCs w:val="24"/>
        </w:rPr>
        <w:instrText xml:space="preserve"> PAGEREF _Toc56612066 \h </w:instrText>
      </w:r>
      <w:r>
        <w:rPr>
          <w:rFonts w:ascii="宋体" w:hAnsi="宋体" w:eastAsia="宋体"/>
          <w:b/>
          <w:sz w:val="24"/>
          <w:szCs w:val="24"/>
        </w:rPr>
        <w:fldChar w:fldCharType="separate"/>
      </w:r>
      <w:r>
        <w:rPr>
          <w:rFonts w:ascii="宋体" w:hAnsi="宋体" w:eastAsia="宋体"/>
          <w:b/>
          <w:sz w:val="24"/>
          <w:szCs w:val="24"/>
        </w:rPr>
        <w:t>- 40 -</w:t>
      </w:r>
      <w:r>
        <w:rPr>
          <w:rFonts w:ascii="宋体" w:hAnsi="宋体" w:eastAsia="宋体"/>
          <w:b/>
          <w:sz w:val="24"/>
          <w:szCs w:val="24"/>
        </w:rPr>
        <w:fldChar w:fldCharType="end"/>
      </w:r>
      <w:r>
        <w:rPr>
          <w:rFonts w:ascii="宋体" w:hAnsi="宋体" w:eastAsia="宋体"/>
          <w:b/>
          <w:sz w:val="24"/>
          <w:szCs w:val="24"/>
        </w:rPr>
        <w:fldChar w:fldCharType="end"/>
      </w:r>
    </w:p>
    <w:p>
      <w:pPr>
        <w:pStyle w:val="16"/>
        <w:tabs>
          <w:tab w:val="right" w:leader="dot" w:pos="8834"/>
        </w:tabs>
        <w:spacing w:line="480" w:lineRule="exact"/>
        <w:rPr>
          <w:rFonts w:ascii="宋体" w:hAnsi="宋体" w:eastAsia="宋体" w:cstheme="minorBidi"/>
          <w:bCs w:val="0"/>
          <w:caps w:val="0"/>
          <w:sz w:val="24"/>
          <w:szCs w:val="24"/>
        </w:rPr>
      </w:pPr>
      <w:r>
        <w:fldChar w:fldCharType="begin"/>
      </w:r>
      <w:r>
        <w:instrText xml:space="preserve"> HYPERLINK \l "_Toc56612067" </w:instrText>
      </w:r>
      <w:r>
        <w:fldChar w:fldCharType="separate"/>
      </w:r>
      <w:r>
        <w:rPr>
          <w:rStyle w:val="28"/>
          <w:rFonts w:hint="eastAsia" w:ascii="宋体" w:hAnsi="宋体" w:eastAsia="宋体" w:cs="仿宋_GB2312"/>
          <w:sz w:val="24"/>
          <w:szCs w:val="24"/>
        </w:rPr>
        <w:t>四、南宁科技基地专项</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_Toc56612067 \h </w:instrText>
      </w:r>
      <w:r>
        <w:rPr>
          <w:rFonts w:ascii="宋体" w:hAnsi="宋体" w:eastAsia="宋体"/>
          <w:sz w:val="24"/>
          <w:szCs w:val="24"/>
        </w:rPr>
        <w:fldChar w:fldCharType="separate"/>
      </w:r>
      <w:r>
        <w:rPr>
          <w:rFonts w:ascii="宋体" w:hAnsi="宋体" w:eastAsia="宋体"/>
          <w:sz w:val="24"/>
          <w:szCs w:val="24"/>
        </w:rPr>
        <w:t>- 42 -</w:t>
      </w:r>
      <w:r>
        <w:rPr>
          <w:rFonts w:ascii="宋体" w:hAnsi="宋体" w:eastAsia="宋体"/>
          <w:sz w:val="24"/>
          <w:szCs w:val="24"/>
        </w:rPr>
        <w:fldChar w:fldCharType="end"/>
      </w:r>
      <w:r>
        <w:rPr>
          <w:rFonts w:ascii="宋体" w:hAnsi="宋体" w:eastAsia="宋体"/>
          <w:sz w:val="24"/>
          <w:szCs w:val="24"/>
        </w:rPr>
        <w:fldChar w:fldCharType="end"/>
      </w:r>
    </w:p>
    <w:p>
      <w:pPr>
        <w:pStyle w:val="20"/>
        <w:tabs>
          <w:tab w:val="right" w:leader="dot" w:pos="8834"/>
        </w:tabs>
        <w:spacing w:line="480" w:lineRule="exact"/>
        <w:rPr>
          <w:rFonts w:ascii="宋体" w:hAnsi="宋体" w:eastAsia="宋体" w:cstheme="minorBidi"/>
          <w:b/>
          <w:smallCaps w:val="0"/>
          <w:sz w:val="24"/>
          <w:szCs w:val="24"/>
        </w:rPr>
      </w:pPr>
      <w:r>
        <w:fldChar w:fldCharType="begin"/>
      </w:r>
      <w:r>
        <w:instrText xml:space="preserve"> HYPERLINK \l "_Toc56612068" </w:instrText>
      </w:r>
      <w:r>
        <w:fldChar w:fldCharType="separate"/>
      </w:r>
      <w:r>
        <w:rPr>
          <w:rStyle w:val="28"/>
          <w:rFonts w:hint="eastAsia" w:ascii="宋体" w:hAnsi="宋体" w:eastAsia="宋体"/>
          <w:b/>
          <w:bCs/>
          <w:sz w:val="24"/>
          <w:szCs w:val="24"/>
        </w:rPr>
        <w:t>项目</w:t>
      </w:r>
      <w:r>
        <w:rPr>
          <w:rStyle w:val="28"/>
          <w:rFonts w:ascii="宋体" w:hAnsi="宋体" w:eastAsia="宋体"/>
          <w:b/>
          <w:bCs/>
          <w:sz w:val="24"/>
          <w:szCs w:val="24"/>
        </w:rPr>
        <w:t>32</w:t>
      </w:r>
      <w:r>
        <w:rPr>
          <w:rStyle w:val="28"/>
          <w:rFonts w:hint="eastAsia" w:ascii="宋体" w:hAnsi="宋体" w:eastAsia="宋体"/>
          <w:b/>
          <w:bCs/>
          <w:sz w:val="24"/>
          <w:szCs w:val="24"/>
        </w:rPr>
        <w:t>：公共技术服务平台建设</w:t>
      </w:r>
      <w:r>
        <w:rPr>
          <w:rFonts w:ascii="宋体" w:hAnsi="宋体" w:eastAsia="宋体"/>
          <w:b/>
          <w:sz w:val="24"/>
          <w:szCs w:val="24"/>
        </w:rPr>
        <w:tab/>
      </w:r>
      <w:r>
        <w:rPr>
          <w:rFonts w:ascii="宋体" w:hAnsi="宋体" w:eastAsia="宋体"/>
          <w:b/>
          <w:sz w:val="24"/>
          <w:szCs w:val="24"/>
        </w:rPr>
        <w:fldChar w:fldCharType="begin"/>
      </w:r>
      <w:r>
        <w:rPr>
          <w:rFonts w:ascii="宋体" w:hAnsi="宋体" w:eastAsia="宋体"/>
          <w:b/>
          <w:sz w:val="24"/>
          <w:szCs w:val="24"/>
        </w:rPr>
        <w:instrText xml:space="preserve"> PAGEREF _Toc56612068 \h </w:instrText>
      </w:r>
      <w:r>
        <w:rPr>
          <w:rFonts w:ascii="宋体" w:hAnsi="宋体" w:eastAsia="宋体"/>
          <w:b/>
          <w:sz w:val="24"/>
          <w:szCs w:val="24"/>
        </w:rPr>
        <w:fldChar w:fldCharType="separate"/>
      </w:r>
      <w:r>
        <w:rPr>
          <w:rFonts w:ascii="宋体" w:hAnsi="宋体" w:eastAsia="宋体"/>
          <w:b/>
          <w:sz w:val="24"/>
          <w:szCs w:val="24"/>
        </w:rPr>
        <w:t>- 42 -</w:t>
      </w:r>
      <w:r>
        <w:rPr>
          <w:rFonts w:ascii="宋体" w:hAnsi="宋体" w:eastAsia="宋体"/>
          <w:b/>
          <w:sz w:val="24"/>
          <w:szCs w:val="24"/>
        </w:rPr>
        <w:fldChar w:fldCharType="end"/>
      </w:r>
      <w:r>
        <w:rPr>
          <w:rFonts w:ascii="宋体" w:hAnsi="宋体" w:eastAsia="宋体"/>
          <w:b/>
          <w:sz w:val="24"/>
          <w:szCs w:val="24"/>
        </w:rPr>
        <w:fldChar w:fldCharType="end"/>
      </w:r>
    </w:p>
    <w:p>
      <w:pPr>
        <w:pStyle w:val="20"/>
        <w:tabs>
          <w:tab w:val="right" w:leader="dot" w:pos="8834"/>
        </w:tabs>
        <w:spacing w:line="480" w:lineRule="exact"/>
        <w:rPr>
          <w:rFonts w:ascii="宋体" w:hAnsi="宋体" w:eastAsia="宋体" w:cstheme="minorBidi"/>
          <w:b/>
          <w:smallCaps w:val="0"/>
          <w:sz w:val="24"/>
          <w:szCs w:val="24"/>
        </w:rPr>
      </w:pPr>
      <w:r>
        <w:fldChar w:fldCharType="begin"/>
      </w:r>
      <w:r>
        <w:instrText xml:space="preserve"> HYPERLINK \l "_Toc56612069" </w:instrText>
      </w:r>
      <w:r>
        <w:fldChar w:fldCharType="separate"/>
      </w:r>
      <w:r>
        <w:rPr>
          <w:rStyle w:val="28"/>
          <w:rFonts w:hint="eastAsia" w:ascii="宋体" w:hAnsi="宋体" w:eastAsia="宋体" w:cs="仿宋_GB2312"/>
          <w:b/>
          <w:bCs/>
          <w:sz w:val="24"/>
          <w:szCs w:val="24"/>
        </w:rPr>
        <w:t>项目</w:t>
      </w:r>
      <w:r>
        <w:rPr>
          <w:rStyle w:val="28"/>
          <w:rFonts w:ascii="宋体" w:hAnsi="宋体" w:eastAsia="宋体" w:cs="仿宋_GB2312"/>
          <w:b/>
          <w:bCs/>
          <w:sz w:val="24"/>
          <w:szCs w:val="24"/>
        </w:rPr>
        <w:t>33</w:t>
      </w:r>
      <w:r>
        <w:rPr>
          <w:rStyle w:val="28"/>
          <w:rFonts w:hint="eastAsia" w:ascii="宋体" w:hAnsi="宋体" w:eastAsia="宋体" w:cs="仿宋_GB2312"/>
          <w:b/>
          <w:bCs/>
          <w:sz w:val="24"/>
          <w:szCs w:val="24"/>
        </w:rPr>
        <w:t>：工程技术研究中心等创新平台建设提升</w:t>
      </w:r>
      <w:r>
        <w:rPr>
          <w:rFonts w:ascii="宋体" w:hAnsi="宋体" w:eastAsia="宋体"/>
          <w:b/>
          <w:sz w:val="24"/>
          <w:szCs w:val="24"/>
        </w:rPr>
        <w:tab/>
      </w:r>
      <w:r>
        <w:rPr>
          <w:rFonts w:ascii="宋体" w:hAnsi="宋体" w:eastAsia="宋体"/>
          <w:b/>
          <w:sz w:val="24"/>
          <w:szCs w:val="24"/>
        </w:rPr>
        <w:fldChar w:fldCharType="begin"/>
      </w:r>
      <w:r>
        <w:rPr>
          <w:rFonts w:ascii="宋体" w:hAnsi="宋体" w:eastAsia="宋体"/>
          <w:b/>
          <w:sz w:val="24"/>
          <w:szCs w:val="24"/>
        </w:rPr>
        <w:instrText xml:space="preserve"> PAGEREF _Toc56612069 \h </w:instrText>
      </w:r>
      <w:r>
        <w:rPr>
          <w:rFonts w:ascii="宋体" w:hAnsi="宋体" w:eastAsia="宋体"/>
          <w:b/>
          <w:sz w:val="24"/>
          <w:szCs w:val="24"/>
        </w:rPr>
        <w:fldChar w:fldCharType="separate"/>
      </w:r>
      <w:r>
        <w:rPr>
          <w:rFonts w:ascii="宋体" w:hAnsi="宋体" w:eastAsia="宋体"/>
          <w:b/>
          <w:sz w:val="24"/>
          <w:szCs w:val="24"/>
        </w:rPr>
        <w:t>- 43 -</w:t>
      </w:r>
      <w:r>
        <w:rPr>
          <w:rFonts w:ascii="宋体" w:hAnsi="宋体" w:eastAsia="宋体"/>
          <w:b/>
          <w:sz w:val="24"/>
          <w:szCs w:val="24"/>
        </w:rPr>
        <w:fldChar w:fldCharType="end"/>
      </w:r>
      <w:r>
        <w:rPr>
          <w:rFonts w:ascii="宋体" w:hAnsi="宋体" w:eastAsia="宋体"/>
          <w:b/>
          <w:sz w:val="24"/>
          <w:szCs w:val="24"/>
        </w:rPr>
        <w:fldChar w:fldCharType="end"/>
      </w:r>
    </w:p>
    <w:p>
      <w:pPr>
        <w:pStyle w:val="20"/>
        <w:tabs>
          <w:tab w:val="right" w:leader="dot" w:pos="8834"/>
        </w:tabs>
        <w:spacing w:line="480" w:lineRule="exact"/>
        <w:rPr>
          <w:rFonts w:ascii="宋体" w:hAnsi="宋体" w:eastAsia="宋体" w:cstheme="minorBidi"/>
          <w:b/>
          <w:smallCaps w:val="0"/>
          <w:sz w:val="24"/>
          <w:szCs w:val="24"/>
        </w:rPr>
      </w:pPr>
      <w:r>
        <w:fldChar w:fldCharType="begin"/>
      </w:r>
      <w:r>
        <w:instrText xml:space="preserve"> HYPERLINK \l "_Toc56612070" </w:instrText>
      </w:r>
      <w:r>
        <w:fldChar w:fldCharType="separate"/>
      </w:r>
      <w:r>
        <w:rPr>
          <w:rStyle w:val="28"/>
          <w:rFonts w:hint="eastAsia" w:ascii="宋体" w:hAnsi="宋体" w:eastAsia="宋体"/>
          <w:b/>
          <w:bCs/>
          <w:sz w:val="24"/>
          <w:szCs w:val="24"/>
        </w:rPr>
        <w:t>项目</w:t>
      </w:r>
      <w:r>
        <w:rPr>
          <w:rStyle w:val="28"/>
          <w:rFonts w:ascii="宋体" w:hAnsi="宋体" w:eastAsia="宋体"/>
          <w:b/>
          <w:bCs/>
          <w:sz w:val="24"/>
          <w:szCs w:val="24"/>
        </w:rPr>
        <w:t>34</w:t>
      </w:r>
      <w:r>
        <w:rPr>
          <w:rStyle w:val="28"/>
          <w:rFonts w:hint="eastAsia" w:ascii="宋体" w:hAnsi="宋体" w:eastAsia="宋体"/>
          <w:b/>
          <w:bCs/>
          <w:sz w:val="24"/>
          <w:szCs w:val="24"/>
        </w:rPr>
        <w:t>：医学重点学科、特色专科和临床医学研究中心创新培育建设</w:t>
      </w:r>
      <w:r>
        <w:rPr>
          <w:rFonts w:ascii="宋体" w:hAnsi="宋体" w:eastAsia="宋体"/>
          <w:b/>
          <w:sz w:val="24"/>
          <w:szCs w:val="24"/>
        </w:rPr>
        <w:tab/>
      </w:r>
      <w:r>
        <w:rPr>
          <w:rFonts w:ascii="宋体" w:hAnsi="宋体" w:eastAsia="宋体"/>
          <w:b/>
          <w:sz w:val="24"/>
          <w:szCs w:val="24"/>
        </w:rPr>
        <w:fldChar w:fldCharType="begin"/>
      </w:r>
      <w:r>
        <w:rPr>
          <w:rFonts w:ascii="宋体" w:hAnsi="宋体" w:eastAsia="宋体"/>
          <w:b/>
          <w:sz w:val="24"/>
          <w:szCs w:val="24"/>
        </w:rPr>
        <w:instrText xml:space="preserve"> PAGEREF _Toc56612070 \h </w:instrText>
      </w:r>
      <w:r>
        <w:rPr>
          <w:rFonts w:ascii="宋体" w:hAnsi="宋体" w:eastAsia="宋体"/>
          <w:b/>
          <w:sz w:val="24"/>
          <w:szCs w:val="24"/>
        </w:rPr>
        <w:fldChar w:fldCharType="separate"/>
      </w:r>
      <w:r>
        <w:rPr>
          <w:rFonts w:ascii="宋体" w:hAnsi="宋体" w:eastAsia="宋体"/>
          <w:b/>
          <w:sz w:val="24"/>
          <w:szCs w:val="24"/>
        </w:rPr>
        <w:t>- 44 -</w:t>
      </w:r>
      <w:r>
        <w:rPr>
          <w:rFonts w:ascii="宋体" w:hAnsi="宋体" w:eastAsia="宋体"/>
          <w:b/>
          <w:sz w:val="24"/>
          <w:szCs w:val="24"/>
        </w:rPr>
        <w:fldChar w:fldCharType="end"/>
      </w:r>
      <w:r>
        <w:rPr>
          <w:rFonts w:ascii="宋体" w:hAnsi="宋体" w:eastAsia="宋体"/>
          <w:b/>
          <w:sz w:val="24"/>
          <w:szCs w:val="24"/>
        </w:rPr>
        <w:fldChar w:fldCharType="end"/>
      </w:r>
    </w:p>
    <w:p>
      <w:pPr>
        <w:pStyle w:val="20"/>
        <w:tabs>
          <w:tab w:val="right" w:leader="dot" w:pos="8834"/>
        </w:tabs>
        <w:spacing w:line="480" w:lineRule="exact"/>
        <w:rPr>
          <w:rFonts w:ascii="宋体" w:hAnsi="宋体" w:eastAsia="宋体" w:cstheme="minorBidi"/>
          <w:b/>
          <w:smallCaps w:val="0"/>
          <w:sz w:val="24"/>
          <w:szCs w:val="24"/>
        </w:rPr>
      </w:pPr>
      <w:r>
        <w:fldChar w:fldCharType="begin"/>
      </w:r>
      <w:r>
        <w:instrText xml:space="preserve"> HYPERLINK \l "_Toc56612071" </w:instrText>
      </w:r>
      <w:r>
        <w:fldChar w:fldCharType="separate"/>
      </w:r>
      <w:r>
        <w:rPr>
          <w:rStyle w:val="28"/>
          <w:rFonts w:hint="eastAsia" w:ascii="宋体" w:hAnsi="宋体" w:eastAsia="宋体"/>
          <w:b/>
          <w:bCs/>
          <w:sz w:val="24"/>
          <w:szCs w:val="24"/>
        </w:rPr>
        <w:t>项目</w:t>
      </w:r>
      <w:r>
        <w:rPr>
          <w:rStyle w:val="28"/>
          <w:rFonts w:ascii="宋体" w:hAnsi="宋体" w:eastAsia="宋体"/>
          <w:b/>
          <w:bCs/>
          <w:sz w:val="24"/>
          <w:szCs w:val="24"/>
        </w:rPr>
        <w:t>35</w:t>
      </w:r>
      <w:r>
        <w:rPr>
          <w:rStyle w:val="28"/>
          <w:rFonts w:hint="eastAsia" w:ascii="宋体" w:hAnsi="宋体" w:eastAsia="宋体"/>
          <w:b/>
          <w:bCs/>
          <w:sz w:val="24"/>
          <w:szCs w:val="24"/>
        </w:rPr>
        <w:t>：国际科技合作基地培育与建设</w:t>
      </w:r>
      <w:r>
        <w:rPr>
          <w:rFonts w:ascii="宋体" w:hAnsi="宋体" w:eastAsia="宋体"/>
          <w:b/>
          <w:sz w:val="24"/>
          <w:szCs w:val="24"/>
        </w:rPr>
        <w:tab/>
      </w:r>
      <w:r>
        <w:rPr>
          <w:rFonts w:ascii="宋体" w:hAnsi="宋体" w:eastAsia="宋体"/>
          <w:b/>
          <w:sz w:val="24"/>
          <w:szCs w:val="24"/>
        </w:rPr>
        <w:fldChar w:fldCharType="begin"/>
      </w:r>
      <w:r>
        <w:rPr>
          <w:rFonts w:ascii="宋体" w:hAnsi="宋体" w:eastAsia="宋体"/>
          <w:b/>
          <w:sz w:val="24"/>
          <w:szCs w:val="24"/>
        </w:rPr>
        <w:instrText xml:space="preserve"> PAGEREF _Toc56612071 \h </w:instrText>
      </w:r>
      <w:r>
        <w:rPr>
          <w:rFonts w:ascii="宋体" w:hAnsi="宋体" w:eastAsia="宋体"/>
          <w:b/>
          <w:sz w:val="24"/>
          <w:szCs w:val="24"/>
        </w:rPr>
        <w:fldChar w:fldCharType="separate"/>
      </w:r>
      <w:r>
        <w:rPr>
          <w:rFonts w:ascii="宋体" w:hAnsi="宋体" w:eastAsia="宋体"/>
          <w:b/>
          <w:sz w:val="24"/>
          <w:szCs w:val="24"/>
        </w:rPr>
        <w:t>- 45 -</w:t>
      </w:r>
      <w:r>
        <w:rPr>
          <w:rFonts w:ascii="宋体" w:hAnsi="宋体" w:eastAsia="宋体"/>
          <w:b/>
          <w:sz w:val="24"/>
          <w:szCs w:val="24"/>
        </w:rPr>
        <w:fldChar w:fldCharType="end"/>
      </w:r>
      <w:r>
        <w:rPr>
          <w:rFonts w:ascii="宋体" w:hAnsi="宋体" w:eastAsia="宋体"/>
          <w:b/>
          <w:sz w:val="24"/>
          <w:szCs w:val="24"/>
        </w:rPr>
        <w:fldChar w:fldCharType="end"/>
      </w:r>
    </w:p>
    <w:p>
      <w:pPr>
        <w:pStyle w:val="20"/>
        <w:tabs>
          <w:tab w:val="right" w:leader="dot" w:pos="8834"/>
        </w:tabs>
        <w:spacing w:line="480" w:lineRule="exact"/>
        <w:rPr>
          <w:rFonts w:ascii="宋体" w:hAnsi="宋体" w:eastAsia="宋体" w:cstheme="minorBidi"/>
          <w:b/>
          <w:smallCaps w:val="0"/>
          <w:sz w:val="24"/>
          <w:szCs w:val="24"/>
        </w:rPr>
      </w:pPr>
      <w:r>
        <w:fldChar w:fldCharType="begin"/>
      </w:r>
      <w:r>
        <w:instrText xml:space="preserve"> HYPERLINK \l "_Toc56612072" </w:instrText>
      </w:r>
      <w:r>
        <w:fldChar w:fldCharType="separate"/>
      </w:r>
      <w:r>
        <w:rPr>
          <w:rStyle w:val="28"/>
          <w:rFonts w:hint="eastAsia" w:ascii="宋体" w:hAnsi="宋体" w:eastAsia="宋体"/>
          <w:b/>
          <w:bCs/>
          <w:sz w:val="24"/>
          <w:szCs w:val="24"/>
        </w:rPr>
        <w:t>项目</w:t>
      </w:r>
      <w:r>
        <w:rPr>
          <w:rStyle w:val="28"/>
          <w:rFonts w:ascii="宋体" w:hAnsi="宋体" w:eastAsia="宋体"/>
          <w:b/>
          <w:bCs/>
          <w:sz w:val="24"/>
          <w:szCs w:val="24"/>
        </w:rPr>
        <w:t>36</w:t>
      </w:r>
      <w:r>
        <w:rPr>
          <w:rStyle w:val="28"/>
          <w:rFonts w:hint="eastAsia" w:ascii="宋体" w:hAnsi="宋体" w:eastAsia="宋体"/>
          <w:b/>
          <w:bCs/>
          <w:sz w:val="24"/>
          <w:szCs w:val="24"/>
        </w:rPr>
        <w:t>：科技创业孵化平台（基地）建设示范</w:t>
      </w:r>
      <w:r>
        <w:rPr>
          <w:rFonts w:ascii="宋体" w:hAnsi="宋体" w:eastAsia="宋体"/>
          <w:b/>
          <w:sz w:val="24"/>
          <w:szCs w:val="24"/>
        </w:rPr>
        <w:tab/>
      </w:r>
      <w:r>
        <w:rPr>
          <w:rFonts w:ascii="宋体" w:hAnsi="宋体" w:eastAsia="宋体"/>
          <w:b/>
          <w:sz w:val="24"/>
          <w:szCs w:val="24"/>
        </w:rPr>
        <w:fldChar w:fldCharType="begin"/>
      </w:r>
      <w:r>
        <w:rPr>
          <w:rFonts w:ascii="宋体" w:hAnsi="宋体" w:eastAsia="宋体"/>
          <w:b/>
          <w:sz w:val="24"/>
          <w:szCs w:val="24"/>
        </w:rPr>
        <w:instrText xml:space="preserve"> PAGEREF _Toc56612072 \h </w:instrText>
      </w:r>
      <w:r>
        <w:rPr>
          <w:rFonts w:ascii="宋体" w:hAnsi="宋体" w:eastAsia="宋体"/>
          <w:b/>
          <w:sz w:val="24"/>
          <w:szCs w:val="24"/>
        </w:rPr>
        <w:fldChar w:fldCharType="separate"/>
      </w:r>
      <w:r>
        <w:rPr>
          <w:rFonts w:ascii="宋体" w:hAnsi="宋体" w:eastAsia="宋体"/>
          <w:b/>
          <w:sz w:val="24"/>
          <w:szCs w:val="24"/>
        </w:rPr>
        <w:t>- 45 -</w:t>
      </w:r>
      <w:r>
        <w:rPr>
          <w:rFonts w:ascii="宋体" w:hAnsi="宋体" w:eastAsia="宋体"/>
          <w:b/>
          <w:sz w:val="24"/>
          <w:szCs w:val="24"/>
        </w:rPr>
        <w:fldChar w:fldCharType="end"/>
      </w:r>
      <w:r>
        <w:rPr>
          <w:rFonts w:ascii="宋体" w:hAnsi="宋体" w:eastAsia="宋体"/>
          <w:b/>
          <w:sz w:val="24"/>
          <w:szCs w:val="24"/>
        </w:rPr>
        <w:fldChar w:fldCharType="end"/>
      </w:r>
    </w:p>
    <w:p>
      <w:pPr>
        <w:pStyle w:val="20"/>
        <w:tabs>
          <w:tab w:val="right" w:leader="dot" w:pos="8834"/>
        </w:tabs>
        <w:spacing w:line="480" w:lineRule="exact"/>
        <w:rPr>
          <w:rFonts w:ascii="宋体" w:hAnsi="宋体" w:eastAsia="宋体" w:cstheme="minorBidi"/>
          <w:b/>
          <w:smallCaps w:val="0"/>
          <w:sz w:val="24"/>
          <w:szCs w:val="24"/>
        </w:rPr>
      </w:pPr>
      <w:r>
        <w:fldChar w:fldCharType="begin"/>
      </w:r>
      <w:r>
        <w:instrText xml:space="preserve"> HYPERLINK \l "_Toc56612073" </w:instrText>
      </w:r>
      <w:r>
        <w:fldChar w:fldCharType="separate"/>
      </w:r>
      <w:r>
        <w:rPr>
          <w:rStyle w:val="28"/>
          <w:rFonts w:hint="eastAsia" w:ascii="宋体" w:hAnsi="宋体" w:eastAsia="宋体"/>
          <w:b/>
          <w:bCs/>
          <w:sz w:val="24"/>
          <w:szCs w:val="24"/>
        </w:rPr>
        <w:t>项目</w:t>
      </w:r>
      <w:r>
        <w:rPr>
          <w:rStyle w:val="28"/>
          <w:rFonts w:ascii="宋体" w:hAnsi="宋体" w:eastAsia="宋体"/>
          <w:b/>
          <w:bCs/>
          <w:sz w:val="24"/>
          <w:szCs w:val="24"/>
        </w:rPr>
        <w:t>38</w:t>
      </w:r>
      <w:r>
        <w:rPr>
          <w:rStyle w:val="28"/>
          <w:rFonts w:hint="eastAsia" w:ascii="宋体" w:hAnsi="宋体" w:eastAsia="宋体"/>
          <w:b/>
          <w:bCs/>
          <w:sz w:val="24"/>
          <w:szCs w:val="24"/>
        </w:rPr>
        <w:t>：科技成果转化示范基地建设</w:t>
      </w:r>
      <w:r>
        <w:rPr>
          <w:rFonts w:ascii="宋体" w:hAnsi="宋体" w:eastAsia="宋体"/>
          <w:b/>
          <w:sz w:val="24"/>
          <w:szCs w:val="24"/>
        </w:rPr>
        <w:tab/>
      </w:r>
      <w:r>
        <w:rPr>
          <w:rFonts w:ascii="宋体" w:hAnsi="宋体" w:eastAsia="宋体"/>
          <w:b/>
          <w:sz w:val="24"/>
          <w:szCs w:val="24"/>
        </w:rPr>
        <w:fldChar w:fldCharType="begin"/>
      </w:r>
      <w:r>
        <w:rPr>
          <w:rFonts w:ascii="宋体" w:hAnsi="宋体" w:eastAsia="宋体"/>
          <w:b/>
          <w:sz w:val="24"/>
          <w:szCs w:val="24"/>
        </w:rPr>
        <w:instrText xml:space="preserve"> PAGEREF _Toc56612073 \h </w:instrText>
      </w:r>
      <w:r>
        <w:rPr>
          <w:rFonts w:ascii="宋体" w:hAnsi="宋体" w:eastAsia="宋体"/>
          <w:b/>
          <w:sz w:val="24"/>
          <w:szCs w:val="24"/>
        </w:rPr>
        <w:fldChar w:fldCharType="separate"/>
      </w:r>
      <w:r>
        <w:rPr>
          <w:rFonts w:ascii="宋体" w:hAnsi="宋体" w:eastAsia="宋体"/>
          <w:b/>
          <w:sz w:val="24"/>
          <w:szCs w:val="24"/>
        </w:rPr>
        <w:t>- 47 -</w:t>
      </w:r>
      <w:r>
        <w:rPr>
          <w:rFonts w:ascii="宋体" w:hAnsi="宋体" w:eastAsia="宋体"/>
          <w:b/>
          <w:sz w:val="24"/>
          <w:szCs w:val="24"/>
        </w:rPr>
        <w:fldChar w:fldCharType="end"/>
      </w:r>
      <w:r>
        <w:rPr>
          <w:rFonts w:ascii="宋体" w:hAnsi="宋体" w:eastAsia="宋体"/>
          <w:b/>
          <w:sz w:val="24"/>
          <w:szCs w:val="24"/>
        </w:rPr>
        <w:fldChar w:fldCharType="end"/>
      </w:r>
    </w:p>
    <w:p>
      <w:pPr>
        <w:pStyle w:val="20"/>
        <w:tabs>
          <w:tab w:val="right" w:leader="dot" w:pos="8834"/>
        </w:tabs>
        <w:spacing w:line="480" w:lineRule="exact"/>
        <w:rPr>
          <w:rFonts w:ascii="宋体" w:hAnsi="宋体" w:eastAsia="宋体" w:cstheme="minorBidi"/>
          <w:b/>
          <w:smallCaps w:val="0"/>
          <w:sz w:val="24"/>
          <w:szCs w:val="24"/>
        </w:rPr>
      </w:pPr>
      <w:r>
        <w:fldChar w:fldCharType="begin"/>
      </w:r>
      <w:r>
        <w:instrText xml:space="preserve"> HYPERLINK \l "_Toc56612074" </w:instrText>
      </w:r>
      <w:r>
        <w:fldChar w:fldCharType="separate"/>
      </w:r>
      <w:r>
        <w:rPr>
          <w:rStyle w:val="28"/>
          <w:rFonts w:hint="eastAsia" w:ascii="宋体" w:hAnsi="宋体" w:eastAsia="宋体"/>
          <w:b/>
          <w:sz w:val="24"/>
          <w:szCs w:val="24"/>
        </w:rPr>
        <w:t>项目</w:t>
      </w:r>
      <w:r>
        <w:rPr>
          <w:rStyle w:val="28"/>
          <w:rFonts w:ascii="宋体" w:hAnsi="宋体" w:eastAsia="宋体"/>
          <w:b/>
          <w:sz w:val="24"/>
          <w:szCs w:val="24"/>
        </w:rPr>
        <w:t>39</w:t>
      </w:r>
      <w:r>
        <w:rPr>
          <w:rStyle w:val="28"/>
          <w:rFonts w:hint="eastAsia" w:ascii="宋体" w:hAnsi="宋体" w:eastAsia="宋体"/>
          <w:b/>
          <w:sz w:val="24"/>
          <w:szCs w:val="24"/>
        </w:rPr>
        <w:t>：南宁·中关村创新示范基地能力提升专项</w:t>
      </w:r>
      <w:r>
        <w:rPr>
          <w:rFonts w:ascii="宋体" w:hAnsi="宋体" w:eastAsia="宋体"/>
          <w:b/>
          <w:sz w:val="24"/>
          <w:szCs w:val="24"/>
        </w:rPr>
        <w:tab/>
      </w:r>
      <w:r>
        <w:rPr>
          <w:rFonts w:ascii="宋体" w:hAnsi="宋体" w:eastAsia="宋体"/>
          <w:b/>
          <w:sz w:val="24"/>
          <w:szCs w:val="24"/>
        </w:rPr>
        <w:fldChar w:fldCharType="begin"/>
      </w:r>
      <w:r>
        <w:rPr>
          <w:rFonts w:ascii="宋体" w:hAnsi="宋体" w:eastAsia="宋体"/>
          <w:b/>
          <w:sz w:val="24"/>
          <w:szCs w:val="24"/>
        </w:rPr>
        <w:instrText xml:space="preserve"> PAGEREF _Toc56612074 \h </w:instrText>
      </w:r>
      <w:r>
        <w:rPr>
          <w:rFonts w:ascii="宋体" w:hAnsi="宋体" w:eastAsia="宋体"/>
          <w:b/>
          <w:sz w:val="24"/>
          <w:szCs w:val="24"/>
        </w:rPr>
        <w:fldChar w:fldCharType="separate"/>
      </w:r>
      <w:r>
        <w:rPr>
          <w:rFonts w:ascii="宋体" w:hAnsi="宋体" w:eastAsia="宋体"/>
          <w:b/>
          <w:sz w:val="24"/>
          <w:szCs w:val="24"/>
        </w:rPr>
        <w:t>- 47 -</w:t>
      </w:r>
      <w:r>
        <w:rPr>
          <w:rFonts w:ascii="宋体" w:hAnsi="宋体" w:eastAsia="宋体"/>
          <w:b/>
          <w:sz w:val="24"/>
          <w:szCs w:val="24"/>
        </w:rPr>
        <w:fldChar w:fldCharType="end"/>
      </w:r>
      <w:r>
        <w:rPr>
          <w:rFonts w:ascii="宋体" w:hAnsi="宋体" w:eastAsia="宋体"/>
          <w:b/>
          <w:sz w:val="24"/>
          <w:szCs w:val="24"/>
        </w:rPr>
        <w:fldChar w:fldCharType="end"/>
      </w:r>
    </w:p>
    <w:p>
      <w:pPr>
        <w:pStyle w:val="20"/>
        <w:tabs>
          <w:tab w:val="right" w:leader="dot" w:pos="8834"/>
        </w:tabs>
        <w:spacing w:line="480" w:lineRule="exact"/>
        <w:rPr>
          <w:rFonts w:ascii="宋体" w:hAnsi="宋体" w:eastAsia="宋体" w:cstheme="minorBidi"/>
          <w:b/>
          <w:smallCaps w:val="0"/>
          <w:sz w:val="24"/>
          <w:szCs w:val="24"/>
        </w:rPr>
      </w:pPr>
      <w:r>
        <w:fldChar w:fldCharType="begin"/>
      </w:r>
      <w:r>
        <w:instrText xml:space="preserve"> HYPERLINK \l "_Toc56612075" </w:instrText>
      </w:r>
      <w:r>
        <w:fldChar w:fldCharType="separate"/>
      </w:r>
      <w:r>
        <w:rPr>
          <w:rStyle w:val="28"/>
          <w:rFonts w:hint="eastAsia" w:ascii="宋体" w:hAnsi="宋体" w:eastAsia="宋体" w:cs="仿宋_GB2312"/>
          <w:b/>
          <w:bCs/>
          <w:spacing w:val="-1"/>
          <w:sz w:val="24"/>
          <w:szCs w:val="24"/>
        </w:rPr>
        <w:t>项目</w:t>
      </w:r>
      <w:r>
        <w:rPr>
          <w:rStyle w:val="28"/>
          <w:rFonts w:ascii="宋体" w:hAnsi="宋体" w:eastAsia="宋体" w:cs="仿宋_GB2312"/>
          <w:b/>
          <w:bCs/>
          <w:spacing w:val="-1"/>
          <w:sz w:val="24"/>
          <w:szCs w:val="24"/>
        </w:rPr>
        <w:t>40</w:t>
      </w:r>
      <w:r>
        <w:rPr>
          <w:rStyle w:val="28"/>
          <w:rFonts w:hint="eastAsia" w:ascii="宋体" w:hAnsi="宋体" w:eastAsia="宋体" w:cs="仿宋_GB2312"/>
          <w:b/>
          <w:bCs/>
          <w:spacing w:val="-1"/>
          <w:sz w:val="24"/>
          <w:szCs w:val="24"/>
        </w:rPr>
        <w:t>：科普能力建设与示范</w:t>
      </w:r>
      <w:r>
        <w:rPr>
          <w:rFonts w:ascii="宋体" w:hAnsi="宋体" w:eastAsia="宋体"/>
          <w:b/>
          <w:sz w:val="24"/>
          <w:szCs w:val="24"/>
        </w:rPr>
        <w:tab/>
      </w:r>
      <w:r>
        <w:rPr>
          <w:rFonts w:ascii="宋体" w:hAnsi="宋体" w:eastAsia="宋体"/>
          <w:b/>
          <w:sz w:val="24"/>
          <w:szCs w:val="24"/>
        </w:rPr>
        <w:fldChar w:fldCharType="begin"/>
      </w:r>
      <w:r>
        <w:rPr>
          <w:rFonts w:ascii="宋体" w:hAnsi="宋体" w:eastAsia="宋体"/>
          <w:b/>
          <w:sz w:val="24"/>
          <w:szCs w:val="24"/>
        </w:rPr>
        <w:instrText xml:space="preserve"> PAGEREF _Toc56612075 \h </w:instrText>
      </w:r>
      <w:r>
        <w:rPr>
          <w:rFonts w:ascii="宋体" w:hAnsi="宋体" w:eastAsia="宋体"/>
          <w:b/>
          <w:sz w:val="24"/>
          <w:szCs w:val="24"/>
        </w:rPr>
        <w:fldChar w:fldCharType="separate"/>
      </w:r>
      <w:r>
        <w:rPr>
          <w:rFonts w:ascii="宋体" w:hAnsi="宋体" w:eastAsia="宋体"/>
          <w:b/>
          <w:sz w:val="24"/>
          <w:szCs w:val="24"/>
        </w:rPr>
        <w:t>- 48 -</w:t>
      </w:r>
      <w:r>
        <w:rPr>
          <w:rFonts w:ascii="宋体" w:hAnsi="宋体" w:eastAsia="宋体"/>
          <w:b/>
          <w:sz w:val="24"/>
          <w:szCs w:val="24"/>
        </w:rPr>
        <w:fldChar w:fldCharType="end"/>
      </w:r>
      <w:r>
        <w:rPr>
          <w:rFonts w:ascii="宋体" w:hAnsi="宋体" w:eastAsia="宋体"/>
          <w:b/>
          <w:sz w:val="24"/>
          <w:szCs w:val="24"/>
        </w:rPr>
        <w:fldChar w:fldCharType="end"/>
      </w:r>
    </w:p>
    <w:p>
      <w:pPr>
        <w:pStyle w:val="20"/>
        <w:tabs>
          <w:tab w:val="right" w:leader="dot" w:pos="8834"/>
        </w:tabs>
        <w:spacing w:line="480" w:lineRule="exact"/>
        <w:rPr>
          <w:rFonts w:asciiTheme="minorHAnsi" w:hAnsiTheme="minorHAnsi" w:eastAsiaTheme="minorEastAsia" w:cstheme="minorBidi"/>
          <w:smallCaps w:val="0"/>
          <w:sz w:val="24"/>
          <w:szCs w:val="24"/>
        </w:rPr>
      </w:pPr>
      <w:r>
        <w:fldChar w:fldCharType="begin"/>
      </w:r>
      <w:r>
        <w:instrText xml:space="preserve"> HYPERLINK \l "_Toc56612076" </w:instrText>
      </w:r>
      <w:r>
        <w:fldChar w:fldCharType="separate"/>
      </w:r>
      <w:r>
        <w:rPr>
          <w:rStyle w:val="28"/>
          <w:rFonts w:hint="eastAsia" w:ascii="宋体" w:hAnsi="宋体" w:eastAsia="宋体" w:cs="仿宋_GB2312"/>
          <w:b/>
          <w:bCs/>
          <w:sz w:val="24"/>
          <w:szCs w:val="24"/>
        </w:rPr>
        <w:t>项目</w:t>
      </w:r>
      <w:r>
        <w:rPr>
          <w:rStyle w:val="28"/>
          <w:rFonts w:ascii="宋体" w:hAnsi="宋体" w:eastAsia="宋体" w:cs="仿宋_GB2312"/>
          <w:b/>
          <w:bCs/>
          <w:sz w:val="24"/>
          <w:szCs w:val="24"/>
        </w:rPr>
        <w:t>41</w:t>
      </w:r>
      <w:r>
        <w:rPr>
          <w:rStyle w:val="28"/>
          <w:rFonts w:hint="eastAsia" w:ascii="宋体" w:hAnsi="宋体" w:eastAsia="宋体" w:cs="仿宋_GB2312"/>
          <w:b/>
          <w:bCs/>
          <w:sz w:val="24"/>
          <w:szCs w:val="24"/>
        </w:rPr>
        <w:t>：“邕城创客行”科技创新创业路演活动</w:t>
      </w:r>
      <w:r>
        <w:rPr>
          <w:rFonts w:ascii="宋体" w:hAnsi="宋体" w:eastAsia="宋体"/>
          <w:b/>
          <w:sz w:val="24"/>
          <w:szCs w:val="24"/>
        </w:rPr>
        <w:tab/>
      </w:r>
      <w:r>
        <w:rPr>
          <w:rFonts w:ascii="宋体" w:hAnsi="宋体" w:eastAsia="宋体"/>
          <w:b/>
          <w:sz w:val="24"/>
          <w:szCs w:val="24"/>
        </w:rPr>
        <w:fldChar w:fldCharType="begin"/>
      </w:r>
      <w:r>
        <w:rPr>
          <w:rFonts w:ascii="宋体" w:hAnsi="宋体" w:eastAsia="宋体"/>
          <w:b/>
          <w:sz w:val="24"/>
          <w:szCs w:val="24"/>
        </w:rPr>
        <w:instrText xml:space="preserve"> PAGEREF _Toc56612076 \h </w:instrText>
      </w:r>
      <w:r>
        <w:rPr>
          <w:rFonts w:ascii="宋体" w:hAnsi="宋体" w:eastAsia="宋体"/>
          <w:b/>
          <w:sz w:val="24"/>
          <w:szCs w:val="24"/>
        </w:rPr>
        <w:fldChar w:fldCharType="separate"/>
      </w:r>
      <w:r>
        <w:rPr>
          <w:rFonts w:ascii="宋体" w:hAnsi="宋体" w:eastAsia="宋体"/>
          <w:b/>
          <w:sz w:val="24"/>
          <w:szCs w:val="24"/>
        </w:rPr>
        <w:t>- 49 -</w:t>
      </w:r>
      <w:r>
        <w:rPr>
          <w:rFonts w:ascii="宋体" w:hAnsi="宋体" w:eastAsia="宋体"/>
          <w:b/>
          <w:sz w:val="24"/>
          <w:szCs w:val="24"/>
        </w:rPr>
        <w:fldChar w:fldCharType="end"/>
      </w:r>
      <w:r>
        <w:rPr>
          <w:rFonts w:ascii="宋体" w:hAnsi="宋体" w:eastAsia="宋体"/>
          <w:b/>
          <w:sz w:val="24"/>
          <w:szCs w:val="24"/>
        </w:rPr>
        <w:fldChar w:fldCharType="end"/>
      </w:r>
    </w:p>
    <w:p>
      <w:pPr>
        <w:pStyle w:val="3"/>
        <w:pageBreakBefore/>
        <w:spacing w:before="0" w:after="0" w:line="480" w:lineRule="exact"/>
        <w:jc w:val="center"/>
        <w:rPr>
          <w:rFonts w:ascii="黑体" w:hAnsi="黑体" w:eastAsia="黑体" w:cs="仿宋_GB2312"/>
          <w:b w:val="0"/>
        </w:rPr>
      </w:pPr>
      <w:r>
        <w:rPr>
          <w:rFonts w:ascii="仿宋_GB2312" w:hAnsi="仿宋_GB2312" w:eastAsia="仿宋_GB2312" w:cs="仿宋_GB2312"/>
          <w:caps/>
          <w:kern w:val="2"/>
          <w:sz w:val="24"/>
          <w:szCs w:val="24"/>
        </w:rPr>
        <w:fldChar w:fldCharType="end"/>
      </w:r>
      <w:bookmarkStart w:id="14" w:name="_Toc56612034"/>
      <w:r>
        <w:rPr>
          <w:rFonts w:hint="eastAsia" w:ascii="黑体" w:hAnsi="黑体" w:eastAsia="黑体" w:cs="仿宋_GB2312"/>
          <w:b w:val="0"/>
        </w:rPr>
        <w:t>前   言</w:t>
      </w:r>
      <w:bookmarkEnd w:id="0"/>
      <w:bookmarkEnd w:id="1"/>
      <w:bookmarkEnd w:id="2"/>
      <w:bookmarkEnd w:id="3"/>
      <w:bookmarkEnd w:id="4"/>
      <w:bookmarkEnd w:id="5"/>
      <w:bookmarkEnd w:id="6"/>
      <w:bookmarkEnd w:id="7"/>
      <w:bookmarkEnd w:id="8"/>
      <w:bookmarkEnd w:id="10"/>
      <w:bookmarkEnd w:id="11"/>
      <w:bookmarkEnd w:id="12"/>
      <w:bookmarkEnd w:id="13"/>
      <w:bookmarkEnd w:id="14"/>
    </w:p>
    <w:p>
      <w:pPr>
        <w:spacing w:line="560" w:lineRule="exact"/>
        <w:rPr>
          <w:rFonts w:hAnsi="仿宋_GB2312"/>
        </w:rPr>
      </w:pPr>
    </w:p>
    <w:p>
      <w:pPr>
        <w:spacing w:line="560" w:lineRule="exact"/>
        <w:ind w:firstLine="640" w:firstLineChars="200"/>
        <w:rPr>
          <w:rFonts w:ascii="仿宋_GB2312" w:hAnsi="仿宋_GB2312" w:eastAsia="仿宋_GB2312"/>
          <w:sz w:val="32"/>
        </w:rPr>
      </w:pPr>
      <w:r>
        <w:rPr>
          <w:rFonts w:hint="eastAsia" w:ascii="仿宋_GB2312" w:hAnsi="仿宋_GB2312" w:eastAsia="仿宋_GB2312"/>
          <w:sz w:val="32"/>
        </w:rPr>
        <w:t>南宁科技计划是南宁市人民政府为加快提高我市自主创新能力，促进科技成果转化与产业化，充分发挥科技对经济社会发展的支撑引领作用设立的，支持和引导全市科技创新活动的计划体系。</w:t>
      </w:r>
    </w:p>
    <w:p>
      <w:pPr>
        <w:spacing w:line="560" w:lineRule="exact"/>
        <w:ind w:firstLine="640" w:firstLineChars="200"/>
        <w:rPr>
          <w:rFonts w:ascii="仿宋_GB2312" w:hAnsi="仿宋_GB2312" w:eastAsia="仿宋_GB2312"/>
          <w:sz w:val="32"/>
        </w:rPr>
      </w:pPr>
      <w:r>
        <w:rPr>
          <w:rFonts w:hint="eastAsia" w:ascii="仿宋_GB2312" w:hAnsi="仿宋_GB2312" w:eastAsia="仿宋_GB2312"/>
          <w:sz w:val="32"/>
        </w:rPr>
        <w:t>坚持以习近平新时代中国特色社会主义思想为指导，全面贯彻落实党的十九届五中全会精神、习近平总书记关于创新驱动发展的重要论述和对广西工作重要指示精神，结合“十四五”时期高质量发展科技创新需求和强首府强创新工作部署，坚持“四个面向”，深入实施创新驱动发展战略，完善首府创新体系，加快建设创新型城市。</w:t>
      </w:r>
    </w:p>
    <w:p>
      <w:pPr>
        <w:spacing w:line="560" w:lineRule="exact"/>
        <w:ind w:firstLine="640" w:firstLineChars="200"/>
        <w:rPr>
          <w:rFonts w:ascii="仿宋_GB2312" w:hAnsi="仿宋_GB2312" w:eastAsia="仿宋_GB2312"/>
          <w:sz w:val="32"/>
        </w:rPr>
      </w:pPr>
      <w:r>
        <w:rPr>
          <w:rFonts w:hint="eastAsia" w:ascii="仿宋_GB2312" w:hAnsi="仿宋_GB2312" w:eastAsia="仿宋_GB2312"/>
          <w:sz w:val="32"/>
        </w:rPr>
        <w:t>围绕首府“强二扬三优一”，加快发展现代产业体系建设，坚持把创新摆在实施强首府战略的核心位置，按照“前端聚焦、中间协同、后端转化”着力构建创新支撑产业高质量发展桥梁的思路，推进“强主体、建平台、活机制、聚人才、促合作”，整合优化科技资源配置，实施科技重大专项、重点研发计划、技术创新引导专项、科技基地专项，推动重点领域项目、基地、人才、资金一体化配置，加快建设区域性科技创新中心，全面塑造首府南宁发展新优势，全面提升城市能级和综合竞争力。</w:t>
      </w:r>
    </w:p>
    <w:p>
      <w:pPr>
        <w:spacing w:line="560" w:lineRule="exact"/>
        <w:ind w:firstLine="420" w:firstLineChars="200"/>
        <w:rPr>
          <w:rFonts w:hAnsi="仿宋_GB2312"/>
        </w:rPr>
      </w:pPr>
    </w:p>
    <w:p>
      <w:pPr>
        <w:spacing w:line="560" w:lineRule="exact"/>
        <w:ind w:firstLine="420" w:firstLineChars="200"/>
        <w:rPr>
          <w:rFonts w:hAnsi="仿宋_GB2312"/>
        </w:rPr>
      </w:pPr>
    </w:p>
    <w:p>
      <w:pPr>
        <w:pStyle w:val="3"/>
        <w:pageBreakBefore/>
        <w:spacing w:before="0" w:after="0"/>
        <w:jc w:val="center"/>
        <w:rPr>
          <w:rFonts w:ascii="黑体" w:hAnsi="黑体" w:eastAsia="黑体" w:cs="仿宋_GB2312"/>
          <w:b w:val="0"/>
        </w:rPr>
      </w:pPr>
      <w:bookmarkStart w:id="15" w:name="_Toc56612035"/>
      <w:bookmarkStart w:id="16" w:name="_Toc469996561"/>
      <w:bookmarkStart w:id="17" w:name="_Toc466363294"/>
      <w:bookmarkStart w:id="18" w:name="_Toc5499"/>
      <w:bookmarkStart w:id="19" w:name="_Toc465851835"/>
      <w:bookmarkStart w:id="20" w:name="_Toc7763"/>
      <w:bookmarkStart w:id="21" w:name="_Toc22913"/>
      <w:bookmarkStart w:id="22" w:name="_Toc472587685"/>
      <w:bookmarkStart w:id="23" w:name="_Toc466362935"/>
      <w:bookmarkStart w:id="24" w:name="_Toc14824"/>
      <w:bookmarkStart w:id="25" w:name="_Toc466387452"/>
      <w:bookmarkStart w:id="26" w:name="_Toc466362726"/>
      <w:bookmarkStart w:id="27" w:name="_Toc466361024"/>
      <w:bookmarkStart w:id="28" w:name="_Toc16109"/>
      <w:r>
        <w:rPr>
          <w:rFonts w:hint="eastAsia" w:ascii="黑体" w:hAnsi="黑体" w:eastAsia="黑体" w:cs="仿宋_GB2312"/>
          <w:b w:val="0"/>
        </w:rPr>
        <w:t>一、南宁科技重大专项</w:t>
      </w:r>
      <w:bookmarkEnd w:id="15"/>
      <w:bookmarkEnd w:id="16"/>
      <w:bookmarkEnd w:id="17"/>
      <w:bookmarkEnd w:id="18"/>
      <w:bookmarkEnd w:id="19"/>
      <w:bookmarkEnd w:id="20"/>
      <w:bookmarkEnd w:id="21"/>
      <w:bookmarkEnd w:id="22"/>
      <w:bookmarkEnd w:id="23"/>
      <w:bookmarkEnd w:id="24"/>
      <w:bookmarkEnd w:id="25"/>
      <w:bookmarkEnd w:id="26"/>
      <w:bookmarkEnd w:id="27"/>
      <w:bookmarkEnd w:id="28"/>
    </w:p>
    <w:p>
      <w:pPr>
        <w:spacing w:line="560" w:lineRule="exact"/>
        <w:ind w:firstLine="420" w:firstLineChars="200"/>
        <w:rPr>
          <w:rFonts w:hAnsi="仿宋_GB2312"/>
        </w:rPr>
      </w:pPr>
    </w:p>
    <w:p>
      <w:pPr>
        <w:spacing w:line="560" w:lineRule="exact"/>
        <w:ind w:firstLine="640" w:firstLineChars="200"/>
        <w:rPr>
          <w:rFonts w:ascii="仿宋_GB2312" w:hAnsi="仿宋_GB2312" w:eastAsia="仿宋_GB2312"/>
          <w:spacing w:val="6"/>
          <w:sz w:val="32"/>
          <w:szCs w:val="32"/>
        </w:rPr>
      </w:pPr>
      <w:r>
        <w:rPr>
          <w:rFonts w:hint="eastAsia" w:ascii="仿宋_GB2312" w:hAnsi="仿宋_GB2312" w:eastAsia="仿宋_GB2312"/>
          <w:sz w:val="32"/>
          <w:szCs w:val="32"/>
        </w:rPr>
        <w:t>优</w:t>
      </w:r>
      <w:r>
        <w:rPr>
          <w:rFonts w:hint="eastAsia" w:ascii="仿宋_GB2312" w:hAnsi="仿宋_GB2312" w:eastAsia="仿宋_GB2312"/>
          <w:spacing w:val="6"/>
          <w:sz w:val="32"/>
          <w:szCs w:val="32"/>
        </w:rPr>
        <w:t>化首府科技创新资源与主导产业的协同创新关系，加强科技创新前瞻布局和资源共享。</w:t>
      </w:r>
      <w:r>
        <w:rPr>
          <w:rFonts w:hint="eastAsia" w:ascii="仿宋_GB2312" w:hAnsi="仿宋_GB2312" w:eastAsia="仿宋_GB2312"/>
          <w:spacing w:val="6"/>
          <w:sz w:val="32"/>
          <w:szCs w:val="32"/>
          <w:lang w:val="zh-TW"/>
        </w:rPr>
        <w:t>鼓励开展原始技术创新、产学研联合攻关、引进消化吸收再创新，</w:t>
      </w:r>
      <w:r>
        <w:rPr>
          <w:rFonts w:hint="eastAsia" w:ascii="仿宋_GB2312" w:hAnsi="仿宋_GB2312" w:eastAsia="仿宋_GB2312"/>
          <w:spacing w:val="6"/>
          <w:sz w:val="32"/>
          <w:szCs w:val="32"/>
        </w:rPr>
        <w:t>围绕电子信息、先进装备制造、生物医药三大重点产业，优势传统产业，新能源、新材料、新一代信息技术等战略性新兴产业，通过核心技术突破和资源集成，获得一批重大新产品、关键共性技术及示范性规模生产等标志性成果；引导创新链和产业链资源向产业技术创新的关键环节聚集，培育具有核心自主知识产权、对企业自主创新能力的提高具有重大推动作用的新兴产业，形成新的经济增长点。</w:t>
      </w:r>
    </w:p>
    <w:p>
      <w:pPr>
        <w:pStyle w:val="43"/>
        <w:keepNext w:val="0"/>
        <w:keepLines w:val="0"/>
        <w:spacing w:before="0" w:after="0" w:line="560" w:lineRule="exact"/>
        <w:ind w:firstLine="643"/>
        <w:outlineLvl w:val="9"/>
        <w:rPr>
          <w:rFonts w:ascii="仿宋_GB2312" w:hAnsi="仿宋_GB2312" w:eastAsia="仿宋_GB2312" w:cs="仿宋_GB2312"/>
        </w:rPr>
      </w:pPr>
    </w:p>
    <w:p>
      <w:pPr>
        <w:pStyle w:val="4"/>
        <w:ind w:firstLine="643" w:firstLineChars="200"/>
        <w:jc w:val="both"/>
        <w:rPr>
          <w:rFonts w:hint="default" w:ascii="仿宋_GB2312" w:eastAsia="仿宋_GB2312"/>
          <w:sz w:val="32"/>
          <w:szCs w:val="32"/>
        </w:rPr>
      </w:pPr>
      <w:bookmarkStart w:id="29" w:name="_Toc8840"/>
      <w:bookmarkStart w:id="30" w:name="_Toc56612036"/>
      <w:r>
        <w:rPr>
          <w:rFonts w:ascii="仿宋_GB2312" w:eastAsia="仿宋_GB2312"/>
          <w:sz w:val="32"/>
          <w:szCs w:val="32"/>
        </w:rPr>
        <w:t>重大项目1：电子信息产业</w:t>
      </w:r>
      <w:bookmarkEnd w:id="29"/>
      <w:bookmarkEnd w:id="30"/>
    </w:p>
    <w:p>
      <w:pPr>
        <w:spacing w:line="560" w:lineRule="exact"/>
        <w:ind w:firstLine="643" w:firstLineChars="200"/>
        <w:rPr>
          <w:rFonts w:ascii="仿宋_GB2312" w:hAnsi="仿宋_GB2312" w:eastAsia="仿宋_GB2312"/>
          <w:bCs/>
          <w:sz w:val="32"/>
          <w:szCs w:val="32"/>
        </w:rPr>
      </w:pPr>
      <w:r>
        <w:rPr>
          <w:rFonts w:hint="eastAsia" w:ascii="仿宋_GB2312" w:hAnsi="仿宋_GB2312" w:eastAsia="仿宋_GB2312"/>
          <w:b/>
          <w:sz w:val="32"/>
          <w:szCs w:val="32"/>
        </w:rPr>
        <w:t>方向1：</w:t>
      </w:r>
      <w:r>
        <w:rPr>
          <w:rFonts w:hint="eastAsia" w:ascii="仿宋_GB2312" w:hAnsi="仿宋_GB2312" w:eastAsia="仿宋_GB2312"/>
          <w:bCs/>
          <w:sz w:val="32"/>
          <w:szCs w:val="32"/>
        </w:rPr>
        <w:t>电子信息制造业。支持智能电子终端产品、可穿戴设备产品、移动云服务、新一代通信与网络设备等研究开发；支持新型电子元器件、新型显示技术与数字音视频产品、电子产品材料等核心基础产业研发与应用。</w:t>
      </w:r>
    </w:p>
    <w:p>
      <w:pPr>
        <w:spacing w:line="560" w:lineRule="exact"/>
        <w:ind w:firstLine="643" w:firstLineChars="200"/>
        <w:rPr>
          <w:rFonts w:ascii="仿宋_GB2312" w:hAnsi="仿宋_GB2312" w:eastAsia="仿宋_GB2312"/>
          <w:bCs/>
          <w:sz w:val="32"/>
          <w:szCs w:val="32"/>
        </w:rPr>
      </w:pPr>
      <w:r>
        <w:rPr>
          <w:rFonts w:hint="eastAsia" w:ascii="仿宋_GB2312" w:hAnsi="仿宋_GB2312" w:eastAsia="仿宋_GB2312"/>
          <w:b/>
          <w:sz w:val="32"/>
          <w:szCs w:val="32"/>
        </w:rPr>
        <w:t>方向2：</w:t>
      </w:r>
      <w:r>
        <w:rPr>
          <w:rFonts w:hint="eastAsia" w:ascii="仿宋_GB2312" w:hAnsi="仿宋_GB2312" w:eastAsia="仿宋_GB2312"/>
          <w:bCs/>
          <w:sz w:val="32"/>
          <w:szCs w:val="32"/>
        </w:rPr>
        <w:t>新一代信息技术。支持物联网、5G技术、工业互联网、区块链、云计算、大数据、北斗导航等产业相关技术的科技创新，以及在智慧城市、智慧物流、智能工厂、电子商务等方面的应用示范。</w:t>
      </w:r>
    </w:p>
    <w:p>
      <w:pPr>
        <w:spacing w:line="560" w:lineRule="exact"/>
        <w:ind w:firstLine="640" w:firstLineChars="200"/>
        <w:rPr>
          <w:rFonts w:ascii="仿宋_GB2312" w:hAnsi="仿宋_GB2312" w:eastAsia="仿宋_GB2312"/>
          <w:b/>
          <w:sz w:val="32"/>
          <w:szCs w:val="32"/>
        </w:rPr>
      </w:pPr>
      <w:r>
        <w:rPr>
          <w:rFonts w:hint="eastAsia" w:ascii="仿宋_GB2312" w:hAnsi="仿宋_GB2312" w:eastAsia="仿宋_GB2312"/>
          <w:bCs/>
          <w:sz w:val="32"/>
          <w:szCs w:val="32"/>
        </w:rPr>
        <w:t>申报要求：</w:t>
      </w:r>
    </w:p>
    <w:p>
      <w:pPr>
        <w:spacing w:line="56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（1）申请发明专利3件（含）以上，或获得实用新型专利、软件著作权等知识产权授权6件（含）以上。</w:t>
      </w:r>
    </w:p>
    <w:p>
      <w:pPr>
        <w:spacing w:line="56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（2）实施期间，新增产值或新增销售收入达到5000万元以上。</w:t>
      </w:r>
    </w:p>
    <w:p>
      <w:pPr>
        <w:spacing w:line="560" w:lineRule="exact"/>
        <w:ind w:firstLine="640" w:firstLineChars="200"/>
        <w:rPr>
          <w:rFonts w:ascii="仿宋_GB2312" w:hAnsi="仿宋_GB2312" w:eastAsia="仿宋_GB2312"/>
          <w:spacing w:val="8"/>
          <w:sz w:val="32"/>
          <w:szCs w:val="32"/>
        </w:rPr>
      </w:pPr>
      <w:r>
        <w:rPr>
          <w:rFonts w:hint="eastAsia" w:ascii="仿宋_GB2312" w:hAnsi="仿宋_GB2312" w:eastAsia="仿宋_GB2312"/>
          <w:bCs/>
          <w:sz w:val="32"/>
          <w:szCs w:val="32"/>
        </w:rPr>
        <w:t>（3）</w:t>
      </w:r>
      <w:r>
        <w:rPr>
          <w:rFonts w:hint="eastAsia" w:ascii="仿宋_GB2312" w:hAnsi="仿宋_GB2312" w:eastAsia="仿宋_GB2312"/>
          <w:bCs/>
          <w:spacing w:val="8"/>
          <w:sz w:val="32"/>
          <w:szCs w:val="32"/>
        </w:rPr>
        <w:t>项目要</w:t>
      </w:r>
      <w:r>
        <w:rPr>
          <w:rFonts w:hint="eastAsia" w:ascii="仿宋_GB2312" w:hAnsi="仿宋_GB2312" w:eastAsia="仿宋_GB2312"/>
          <w:spacing w:val="8"/>
          <w:sz w:val="32"/>
          <w:szCs w:val="32"/>
        </w:rPr>
        <w:t>按不低于申报支持额度 3 倍的比例配套自筹经费。</w:t>
      </w:r>
    </w:p>
    <w:p>
      <w:pPr>
        <w:pStyle w:val="2"/>
        <w:spacing w:line="560" w:lineRule="exact"/>
        <w:ind w:firstLine="640" w:firstLineChars="200"/>
        <w:jc w:val="both"/>
        <w:rPr>
          <w:rFonts w:ascii="仿宋_GB2312" w:hAnsi="仿宋_GB2312" w:eastAsia="仿宋_GB2312" w:cs="仿宋_GB2312"/>
          <w:bCs/>
          <w:color w:val="auto"/>
          <w:kern w:val="2"/>
          <w:sz w:val="32"/>
          <w:szCs w:val="32"/>
        </w:rPr>
      </w:pPr>
      <w:r>
        <w:rPr>
          <w:rFonts w:hint="eastAsia" w:ascii="仿宋_GB2312" w:hAnsi="仿宋_GB2312" w:eastAsia="仿宋_GB2312" w:cs="仿宋_GB2312"/>
          <w:bCs/>
          <w:color w:val="auto"/>
          <w:kern w:val="2"/>
          <w:sz w:val="32"/>
          <w:szCs w:val="32"/>
        </w:rPr>
        <w:t>（4）项目牵头单位上一年度研发投入不低于营业收入的3%，规上企业须完成研发投入统计工作。</w:t>
      </w:r>
    </w:p>
    <w:p>
      <w:pPr>
        <w:spacing w:line="56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实施期限：3年。</w:t>
      </w:r>
    </w:p>
    <w:p>
      <w:pPr>
        <w:spacing w:line="56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资助方式：前资助。</w:t>
      </w:r>
    </w:p>
    <w:p>
      <w:pPr>
        <w:spacing w:line="560" w:lineRule="exact"/>
        <w:ind w:firstLine="640" w:firstLineChars="200"/>
        <w:rPr>
          <w:rFonts w:ascii="仿宋_GB2312" w:hAnsi="仿宋_GB2312" w:eastAsia="仿宋_GB2312"/>
          <w:bCs/>
          <w:sz w:val="32"/>
          <w:szCs w:val="32"/>
        </w:rPr>
      </w:pPr>
    </w:p>
    <w:p>
      <w:pPr>
        <w:pStyle w:val="4"/>
        <w:ind w:firstLine="643" w:firstLineChars="200"/>
        <w:jc w:val="both"/>
        <w:rPr>
          <w:rFonts w:hint="default" w:ascii="仿宋_GB2312" w:eastAsia="仿宋_GB2312"/>
          <w:sz w:val="32"/>
          <w:szCs w:val="32"/>
        </w:rPr>
      </w:pPr>
      <w:bookmarkStart w:id="31" w:name="_Toc56612037"/>
      <w:bookmarkStart w:id="32" w:name="_Toc11643"/>
      <w:r>
        <w:rPr>
          <w:rFonts w:ascii="仿宋_GB2312" w:eastAsia="仿宋_GB2312"/>
          <w:sz w:val="32"/>
          <w:szCs w:val="32"/>
        </w:rPr>
        <w:t>重大项目2：先进装备制造业</w:t>
      </w:r>
      <w:bookmarkEnd w:id="31"/>
      <w:bookmarkEnd w:id="32"/>
    </w:p>
    <w:p>
      <w:pPr>
        <w:spacing w:line="560" w:lineRule="exact"/>
        <w:ind w:firstLine="643" w:firstLineChars="200"/>
        <w:rPr>
          <w:rFonts w:ascii="仿宋_GB2312" w:hAnsi="仿宋_GB2312" w:eastAsia="仿宋_GB2312"/>
          <w:bCs/>
          <w:sz w:val="32"/>
          <w:szCs w:val="32"/>
        </w:rPr>
      </w:pPr>
      <w:r>
        <w:rPr>
          <w:rFonts w:hint="eastAsia" w:ascii="仿宋_GB2312" w:hAnsi="仿宋_GB2312" w:eastAsia="仿宋_GB2312"/>
          <w:b/>
          <w:sz w:val="32"/>
          <w:szCs w:val="32"/>
        </w:rPr>
        <w:t>方向1：</w:t>
      </w:r>
      <w:r>
        <w:rPr>
          <w:rFonts w:hint="eastAsia" w:ascii="仿宋_GB2312" w:hAnsi="仿宋_GB2312" w:eastAsia="仿宋_GB2312"/>
          <w:bCs/>
          <w:sz w:val="32"/>
          <w:szCs w:val="32"/>
        </w:rPr>
        <w:t>新能源汽车关键技术及零部件研发。以新能源汽车整车研发为龙头，开展纯电动公交客车、小型纯电动汽车、新能源专用车、混合动力客车的研发和产业化；支持动力电池、电驱动系统等核心部件以及电助力转向、电制动等新能源汽车关键零部件的设计、制造与控制等关键技术的研发及产业化应用研究。</w:t>
      </w:r>
    </w:p>
    <w:p>
      <w:pPr>
        <w:spacing w:line="56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方向2：</w:t>
      </w:r>
      <w:r>
        <w:rPr>
          <w:rFonts w:hint="eastAsia" w:ascii="仿宋_GB2312" w:hAnsi="仿宋_GB2312" w:eastAsia="仿宋_GB2312"/>
          <w:bCs/>
          <w:sz w:val="32"/>
          <w:szCs w:val="32"/>
        </w:rPr>
        <w:t>智能制造与工程装备和产品研发。大力开发以人机智能交互、柔性敏捷生产等为特征的智能制造，支持工业机器人、增材制造、智能传感与控制、智能检测与装配、智能物流与仓储等技术研究开发与应用示范，以及大型、精密、智能复合型数控机床、数控加工设备产品的研发制造。推进基础制造装备、自动化成套生产线等智能化大型施工机械研发与应用，支持智能控制系统、精密和智能仪器仪表与试验设备、关键基础零部件、元器件及通用部件、智能专用装备等新产品的研究开发。</w:t>
      </w:r>
    </w:p>
    <w:p>
      <w:pPr>
        <w:spacing w:line="560" w:lineRule="exact"/>
        <w:ind w:firstLine="643" w:firstLineChars="200"/>
        <w:rPr>
          <w:rFonts w:ascii="仿宋_GB2312" w:hAnsi="仿宋_GB2312" w:eastAsia="仿宋_GB2312"/>
          <w:bCs/>
          <w:sz w:val="32"/>
          <w:szCs w:val="32"/>
        </w:rPr>
      </w:pPr>
      <w:r>
        <w:rPr>
          <w:rFonts w:hint="eastAsia" w:ascii="仿宋_GB2312" w:hAnsi="仿宋_GB2312" w:eastAsia="仿宋_GB2312"/>
          <w:b/>
          <w:sz w:val="32"/>
          <w:szCs w:val="32"/>
        </w:rPr>
        <w:t>方向3：</w:t>
      </w:r>
      <w:r>
        <w:rPr>
          <w:rFonts w:hint="eastAsia" w:ascii="仿宋_GB2312" w:hAnsi="仿宋_GB2312" w:eastAsia="仿宋_GB2312"/>
          <w:bCs/>
          <w:sz w:val="32"/>
          <w:szCs w:val="32"/>
        </w:rPr>
        <w:t>高端铝精深加工技术研究。支持航空航天、高铁轨道交通、汽车、桥梁、计算机、高性能结构铝组件、高档装饰铝组件、新能源及节能电子产品等的铝加工关键共性技术、重大装备的研究与产业化。</w:t>
      </w:r>
    </w:p>
    <w:p>
      <w:pPr>
        <w:spacing w:line="56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申报要求：</w:t>
      </w:r>
    </w:p>
    <w:p>
      <w:pPr>
        <w:spacing w:line="56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（1）申请发明专利3件（含）以上，或获得实用新型专利等知识产权授权6件（含）以上。</w:t>
      </w:r>
    </w:p>
    <w:p>
      <w:pPr>
        <w:spacing w:line="56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（2）实施期间，相关的新增产值或新增销售收入达到5000万元以上。</w:t>
      </w:r>
    </w:p>
    <w:p>
      <w:pPr>
        <w:pStyle w:val="2"/>
        <w:spacing w:line="560" w:lineRule="exact"/>
        <w:ind w:firstLine="640" w:firstLineChars="200"/>
        <w:jc w:val="both"/>
        <w:rPr>
          <w:rFonts w:ascii="仿宋_GB2312" w:hAnsi="仿宋_GB2312" w:eastAsia="仿宋_GB2312" w:cs="仿宋_GB2312"/>
          <w:color w:val="auto"/>
          <w:spacing w:val="6"/>
          <w:sz w:val="32"/>
          <w:szCs w:val="32"/>
        </w:rPr>
      </w:pPr>
      <w:r>
        <w:rPr>
          <w:rFonts w:hint="eastAsia" w:ascii="仿宋_GB2312" w:hAnsi="仿宋_GB2312" w:eastAsia="仿宋_GB2312" w:cs="仿宋_GB2312"/>
          <w:bCs/>
          <w:color w:val="auto"/>
          <w:kern w:val="2"/>
          <w:sz w:val="32"/>
          <w:szCs w:val="32"/>
        </w:rPr>
        <w:t>（3）</w:t>
      </w:r>
      <w:r>
        <w:rPr>
          <w:rFonts w:hint="eastAsia" w:ascii="仿宋_GB2312" w:hAnsi="仿宋_GB2312" w:eastAsia="仿宋_GB2312" w:cs="仿宋_GB2312"/>
          <w:bCs/>
          <w:color w:val="auto"/>
          <w:sz w:val="32"/>
          <w:szCs w:val="32"/>
        </w:rPr>
        <w:t>项目单位</w:t>
      </w:r>
      <w:r>
        <w:rPr>
          <w:rFonts w:hint="eastAsia" w:ascii="仿宋_GB2312" w:hAnsi="仿宋_GB2312" w:eastAsia="仿宋_GB2312" w:cs="仿宋_GB2312"/>
          <w:color w:val="auto"/>
          <w:spacing w:val="4"/>
          <w:w w:val="95"/>
          <w:sz w:val="32"/>
          <w:szCs w:val="32"/>
        </w:rPr>
        <w:t>要</w:t>
      </w:r>
      <w:r>
        <w:rPr>
          <w:rFonts w:hint="eastAsia" w:ascii="仿宋_GB2312" w:hAnsi="仿宋_GB2312" w:eastAsia="仿宋_GB2312" w:cs="仿宋_GB2312"/>
          <w:color w:val="auto"/>
          <w:spacing w:val="-1"/>
          <w:sz w:val="32"/>
          <w:szCs w:val="32"/>
        </w:rPr>
        <w:t xml:space="preserve">按不低于申报支持额度 </w:t>
      </w:r>
      <w:r>
        <w:rPr>
          <w:rFonts w:hint="eastAsia" w:ascii="仿宋_GB2312" w:hAnsi="仿宋_GB2312" w:eastAsia="仿宋_GB2312" w:cs="仿宋_GB2312"/>
          <w:color w:val="auto"/>
          <w:sz w:val="32"/>
          <w:szCs w:val="32"/>
        </w:rPr>
        <w:t>3 倍的比例配套自筹经费。</w:t>
      </w:r>
    </w:p>
    <w:p>
      <w:pPr>
        <w:spacing w:line="56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（4）项目牵头单位上一年度研发投入不低于营业收入的3%，规上企业须完成研发投入统计工作。</w:t>
      </w:r>
    </w:p>
    <w:p>
      <w:pPr>
        <w:spacing w:line="56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实施期限：3年。</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bCs/>
          <w:sz w:val="32"/>
          <w:szCs w:val="32"/>
        </w:rPr>
        <w:t>资助方式：前资助。</w:t>
      </w:r>
    </w:p>
    <w:p>
      <w:pPr>
        <w:pStyle w:val="2"/>
        <w:spacing w:line="560" w:lineRule="exact"/>
        <w:ind w:firstLine="640" w:firstLineChars="200"/>
        <w:jc w:val="both"/>
        <w:rPr>
          <w:rFonts w:ascii="仿宋_GB2312" w:hAnsi="仿宋_GB2312" w:eastAsia="仿宋_GB2312" w:cs="仿宋_GB2312"/>
          <w:color w:val="auto"/>
          <w:sz w:val="32"/>
          <w:szCs w:val="32"/>
        </w:rPr>
      </w:pPr>
    </w:p>
    <w:p>
      <w:pPr>
        <w:pStyle w:val="4"/>
        <w:ind w:firstLine="643" w:firstLineChars="200"/>
        <w:jc w:val="both"/>
        <w:rPr>
          <w:rFonts w:hint="default" w:ascii="仿宋_GB2312" w:eastAsia="仿宋_GB2312"/>
          <w:sz w:val="32"/>
          <w:szCs w:val="32"/>
        </w:rPr>
      </w:pPr>
      <w:bookmarkStart w:id="33" w:name="_Toc56612038"/>
      <w:bookmarkStart w:id="34" w:name="_Toc30713"/>
      <w:r>
        <w:rPr>
          <w:rFonts w:ascii="仿宋_GB2312" w:eastAsia="仿宋_GB2312"/>
          <w:sz w:val="32"/>
          <w:szCs w:val="32"/>
        </w:rPr>
        <w:t>重大项目3：生物医药产业</w:t>
      </w:r>
      <w:bookmarkEnd w:id="33"/>
      <w:bookmarkEnd w:id="34"/>
    </w:p>
    <w:p>
      <w:pPr>
        <w:spacing w:line="560" w:lineRule="exact"/>
        <w:ind w:firstLine="643" w:firstLineChars="200"/>
        <w:rPr>
          <w:rFonts w:ascii="仿宋_GB2312" w:hAnsi="仿宋_GB2312" w:eastAsia="仿宋_GB2312"/>
          <w:bCs/>
          <w:sz w:val="32"/>
          <w:szCs w:val="32"/>
        </w:rPr>
      </w:pPr>
      <w:r>
        <w:rPr>
          <w:rFonts w:hint="eastAsia" w:ascii="仿宋_GB2312" w:hAnsi="仿宋_GB2312" w:eastAsia="仿宋_GB2312"/>
          <w:b/>
          <w:sz w:val="32"/>
          <w:szCs w:val="32"/>
        </w:rPr>
        <w:t>方向1</w:t>
      </w:r>
      <w:r>
        <w:rPr>
          <w:rFonts w:hint="eastAsia" w:ascii="仿宋_GB2312" w:hAnsi="仿宋_GB2312" w:eastAsia="仿宋_GB2312"/>
          <w:bCs/>
          <w:sz w:val="32"/>
          <w:szCs w:val="32"/>
        </w:rPr>
        <w:t>：前沿性生物技术研究及应用。支持新一代基因测序技术、新一代基因操作和蛋白质工程技术、新一代生物检测技术、干细胞应用技术、微生物组技术、生物大数据集成融合、分析架构及搜索共享技术等前沿性生物技术研究和产业化应用，支持重组蛋白类、基因工程、多肽、靶向治疗、分子诊断试剂/试剂盒等方向的生物技术产品开发和生产工艺研究及产业化。</w:t>
      </w:r>
      <w:r>
        <w:rPr>
          <w:rFonts w:hint="eastAsia" w:ascii="仿宋_GB2312" w:hAnsi="仿宋_GB2312" w:eastAsia="仿宋_GB2312"/>
          <w:sz w:val="32"/>
          <w:szCs w:val="32"/>
        </w:rPr>
        <w:t xml:space="preserve">     </w:t>
      </w:r>
    </w:p>
    <w:p>
      <w:pPr>
        <w:spacing w:line="560" w:lineRule="exact"/>
        <w:ind w:firstLine="643" w:firstLineChars="200"/>
        <w:rPr>
          <w:rFonts w:ascii="仿宋_GB2312" w:hAnsi="仿宋_GB2312" w:eastAsia="仿宋_GB2312"/>
          <w:bCs/>
          <w:sz w:val="32"/>
          <w:szCs w:val="32"/>
        </w:rPr>
      </w:pPr>
      <w:r>
        <w:rPr>
          <w:rFonts w:hint="eastAsia" w:ascii="仿宋_GB2312" w:hAnsi="仿宋_GB2312" w:eastAsia="仿宋_GB2312"/>
          <w:b/>
          <w:sz w:val="32"/>
          <w:szCs w:val="32"/>
        </w:rPr>
        <w:t>方向2：</w:t>
      </w:r>
      <w:r>
        <w:rPr>
          <w:rFonts w:hint="eastAsia" w:ascii="仿宋_GB2312" w:hAnsi="仿宋_GB2312" w:eastAsia="仿宋_GB2312"/>
          <w:bCs/>
          <w:sz w:val="32"/>
          <w:szCs w:val="32"/>
        </w:rPr>
        <w:t>创新药、高端仿制药及高端制剂研发。针对恶性肿瘤、老年痴呆、精神疾病、罕见病、肾病等，重点支持具有自主知识产权、核心竞争力强、临床价值大，处于临床前或临床研究阶段的创新药研发及其相关关键技术研究，包括：干细胞产品、基因治疗药物、新型疫苗及抗体等生物药，作用机理清晰、靶点明确的化学药等。针对肿瘤、消化系统疾病、内分泌系统疾病、代谢性疾病等，重点支持具有核心竞争力、行业技术壁垒高、临床价值大的生物类似物、原研化学药和化学仿制药；基于纳米粒、微乳、脂质体、微球等给药系统的新型注射剂、缓控释及靶向等药物制剂研发。</w:t>
      </w:r>
    </w:p>
    <w:p>
      <w:pPr>
        <w:spacing w:line="56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申报要求：</w:t>
      </w:r>
    </w:p>
    <w:p>
      <w:pPr>
        <w:spacing w:line="56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（1）申报单位应具有开展相关技术研究的资质等证明。</w:t>
      </w:r>
    </w:p>
    <w:p>
      <w:pPr>
        <w:spacing w:line="56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2）项目在实施期内完成临床前研究，应获得临床研究批件；或完成关键的临床研究，获得具有临床价值的阶段性成果（完成Ⅱ期或Ⅲ期临床试验），为药物后续的研发具有重要的指导作用；或完成临床研究，申请获得新药证书、生产批件等成果。项目成果预期经济和社会效益显著。</w:t>
      </w:r>
    </w:p>
    <w:p>
      <w:pPr>
        <w:spacing w:line="56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（3）高端仿制药及高端制剂类项目，在项目执行期内完成处方工艺研究、中试放大生产及质量研究等；或完成仿制药一致性评价研究，并获得药品批准文号。项目成果预期经济和社会效益显著。</w:t>
      </w:r>
    </w:p>
    <w:p>
      <w:pPr>
        <w:spacing w:line="56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（4）项目单位要按不低于申报支持额度 3 倍的比例配套自筹经费。</w:t>
      </w:r>
    </w:p>
    <w:p>
      <w:pPr>
        <w:pStyle w:val="2"/>
        <w:spacing w:line="56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bCs/>
          <w:color w:val="auto"/>
          <w:kern w:val="2"/>
          <w:sz w:val="32"/>
          <w:szCs w:val="32"/>
        </w:rPr>
        <w:t>（5）项目牵头单位上一年度研发投入不低于营业收入的3%，规上企业须完成研发投入统计工作。</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实施期限：3年。</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资助方式：前资助。</w:t>
      </w:r>
    </w:p>
    <w:p>
      <w:pPr>
        <w:spacing w:line="560" w:lineRule="exact"/>
        <w:ind w:firstLine="643" w:firstLineChars="200"/>
        <w:rPr>
          <w:rFonts w:ascii="仿宋_GB2312" w:hAnsi="仿宋_GB2312" w:eastAsia="仿宋_GB2312"/>
          <w:bCs/>
          <w:sz w:val="32"/>
          <w:szCs w:val="32"/>
        </w:rPr>
      </w:pPr>
      <w:r>
        <w:rPr>
          <w:rFonts w:hint="eastAsia" w:ascii="仿宋_GB2312" w:hAnsi="仿宋_GB2312" w:eastAsia="仿宋_GB2312"/>
          <w:b/>
          <w:sz w:val="32"/>
          <w:szCs w:val="32"/>
        </w:rPr>
        <w:t>方向3：</w:t>
      </w:r>
      <w:r>
        <w:rPr>
          <w:rFonts w:hint="eastAsia" w:ascii="仿宋_GB2312" w:hAnsi="仿宋_GB2312" w:eastAsia="仿宋_GB2312"/>
          <w:bCs/>
          <w:sz w:val="32"/>
          <w:szCs w:val="32"/>
        </w:rPr>
        <w:t>中药特色新药研发。围绕广西中药壮瑶药优势，充分利用优势特色中药和民族药资源，重点进行壮药瑶药新药创制，开展并完成复方配伍、制剂工艺和质量标准研究以及药效学、毒理学等新药临床前评价研究，支持具有自主知识产权的中药民族药新药、新药制剂或保健品的关键技术及产品研发。</w:t>
      </w:r>
    </w:p>
    <w:p>
      <w:pPr>
        <w:spacing w:line="56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申报要求：</w:t>
      </w:r>
    </w:p>
    <w:p>
      <w:pPr>
        <w:pStyle w:val="2"/>
        <w:spacing w:line="560" w:lineRule="exact"/>
        <w:ind w:firstLine="640" w:firstLineChars="200"/>
        <w:jc w:val="both"/>
        <w:rPr>
          <w:rFonts w:ascii="仿宋_GB2312" w:hAnsi="仿宋_GB2312" w:eastAsia="仿宋_GB2312" w:cs="仿宋_GB2312"/>
          <w:bCs/>
          <w:color w:val="auto"/>
          <w:kern w:val="2"/>
          <w:sz w:val="32"/>
          <w:szCs w:val="32"/>
        </w:rPr>
      </w:pPr>
      <w:r>
        <w:rPr>
          <w:rFonts w:hint="eastAsia" w:ascii="仿宋_GB2312" w:hAnsi="仿宋_GB2312" w:eastAsia="仿宋_GB2312" w:cs="仿宋_GB2312"/>
          <w:bCs/>
          <w:color w:val="auto"/>
          <w:kern w:val="2"/>
          <w:sz w:val="32"/>
          <w:szCs w:val="32"/>
        </w:rPr>
        <w:t>（1）在项目执行期内获批国家新药临床研究批件或医疗机构制剂备案，在省级以上核心期刊发表2-3篇论文；功能保健品食品应获得保健品食品批准文号。</w:t>
      </w:r>
    </w:p>
    <w:p>
      <w:pPr>
        <w:pStyle w:val="2"/>
        <w:spacing w:line="560" w:lineRule="exact"/>
        <w:ind w:firstLine="640" w:firstLineChars="200"/>
        <w:jc w:val="both"/>
        <w:rPr>
          <w:rFonts w:ascii="仿宋_GB2312" w:hAnsi="仿宋_GB2312" w:eastAsia="仿宋_GB2312" w:cs="仿宋_GB2312"/>
          <w:bCs/>
          <w:color w:val="auto"/>
          <w:kern w:val="2"/>
          <w:sz w:val="32"/>
          <w:szCs w:val="32"/>
        </w:rPr>
      </w:pPr>
      <w:r>
        <w:rPr>
          <w:rFonts w:hint="eastAsia" w:ascii="仿宋_GB2312" w:hAnsi="仿宋_GB2312" w:eastAsia="仿宋_GB2312" w:cs="仿宋_GB2312"/>
          <w:bCs/>
          <w:color w:val="auto"/>
          <w:kern w:val="2"/>
          <w:sz w:val="32"/>
          <w:szCs w:val="32"/>
        </w:rPr>
        <w:t>（2）项目完成临床研究的申报国家新药批件。</w:t>
      </w:r>
    </w:p>
    <w:p>
      <w:pPr>
        <w:pStyle w:val="2"/>
        <w:spacing w:line="560" w:lineRule="exact"/>
        <w:ind w:firstLine="640" w:firstLineChars="200"/>
        <w:jc w:val="both"/>
        <w:rPr>
          <w:rFonts w:ascii="仿宋_GB2312" w:hAnsi="仿宋_GB2312" w:eastAsia="仿宋_GB2312" w:cs="仿宋_GB2312"/>
          <w:bCs/>
          <w:color w:val="auto"/>
          <w:kern w:val="2"/>
          <w:sz w:val="32"/>
          <w:szCs w:val="32"/>
        </w:rPr>
      </w:pPr>
      <w:r>
        <w:rPr>
          <w:rFonts w:hint="eastAsia" w:ascii="仿宋_GB2312" w:hAnsi="仿宋_GB2312" w:eastAsia="仿宋_GB2312" w:cs="仿宋_GB2312"/>
          <w:bCs/>
          <w:color w:val="auto"/>
          <w:kern w:val="2"/>
          <w:sz w:val="32"/>
          <w:szCs w:val="32"/>
        </w:rPr>
        <w:t>（3）企业上一年研发经费投入不低于营业收入3%。</w:t>
      </w:r>
    </w:p>
    <w:p>
      <w:pPr>
        <w:pStyle w:val="2"/>
        <w:spacing w:line="560" w:lineRule="exact"/>
        <w:ind w:firstLine="640" w:firstLineChars="200"/>
        <w:jc w:val="both"/>
        <w:rPr>
          <w:rFonts w:ascii="仿宋_GB2312" w:hAnsi="仿宋_GB2312" w:eastAsia="仿宋_GB2312" w:cs="仿宋_GB2312"/>
          <w:bCs/>
          <w:color w:val="auto"/>
          <w:kern w:val="2"/>
          <w:sz w:val="32"/>
          <w:szCs w:val="32"/>
        </w:rPr>
      </w:pPr>
      <w:r>
        <w:rPr>
          <w:rFonts w:hint="eastAsia" w:ascii="仿宋_GB2312" w:hAnsi="仿宋_GB2312" w:eastAsia="仿宋_GB2312" w:cs="仿宋_GB2312"/>
          <w:bCs/>
          <w:color w:val="auto"/>
          <w:kern w:val="2"/>
          <w:sz w:val="32"/>
          <w:szCs w:val="32"/>
        </w:rPr>
        <w:t>（4）属于医疗机构等事业单位牵头申报的，要按不低于申报支持额度2倍的比例配套研发资金，申报时要出具匹配资金承诺书。</w:t>
      </w:r>
    </w:p>
    <w:p>
      <w:pPr>
        <w:pStyle w:val="2"/>
        <w:spacing w:line="56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实施期限：3年。</w:t>
      </w:r>
    </w:p>
    <w:p>
      <w:pPr>
        <w:pStyle w:val="2"/>
        <w:spacing w:line="56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资助方式：前资助。</w:t>
      </w:r>
    </w:p>
    <w:p>
      <w:pPr>
        <w:spacing w:line="56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方向4</w:t>
      </w:r>
      <w:r>
        <w:rPr>
          <w:rFonts w:hint="eastAsia" w:ascii="仿宋_GB2312" w:hAnsi="仿宋_GB2312" w:eastAsia="仿宋_GB2312"/>
          <w:b/>
          <w:bCs/>
          <w:sz w:val="32"/>
          <w:szCs w:val="32"/>
        </w:rPr>
        <w:t>：</w:t>
      </w:r>
      <w:r>
        <w:rPr>
          <w:rFonts w:hint="eastAsia" w:ascii="仿宋_GB2312" w:hAnsi="仿宋_GB2312" w:eastAsia="仿宋_GB2312"/>
          <w:bCs/>
          <w:sz w:val="32"/>
          <w:szCs w:val="32"/>
        </w:rPr>
        <w:t>医疗器械及生物医学材料。具有自主知</w:t>
      </w:r>
      <w:r>
        <w:rPr>
          <w:rFonts w:hint="eastAsia" w:ascii="仿宋_GB2312" w:hAnsi="仿宋_GB2312" w:eastAsia="仿宋_GB2312"/>
          <w:sz w:val="32"/>
          <w:szCs w:val="32"/>
        </w:rPr>
        <w:t>识产权、市场潜力大的基因检测、生化检测等体外诊断设备和快检产品（优先支持“一体化、高通量、高精度”产品），高端医学影像等大型医疗设备，其他医疗器械；生物活性涂层、牙种植体、血管支架、3D打印等生物医学材料。</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申报要求：</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（1）仅支持第三类医疗器械和第二类医疗器械，在项目执行期内完成产品研发、技术检验，并开展临床试验；或完成临床试验并递交申报资料，获批取得医疗器械注册证。项目成果预期经济和社会效益显著。</w:t>
      </w:r>
    </w:p>
    <w:p>
      <w:pPr>
        <w:spacing w:line="560" w:lineRule="exact"/>
        <w:ind w:firstLine="640" w:firstLineChars="200"/>
        <w:rPr>
          <w:rFonts w:ascii="仿宋_GB2312" w:hAnsi="仿宋_GB2312" w:eastAsia="仿宋_GB2312"/>
          <w:spacing w:val="6"/>
          <w:sz w:val="32"/>
          <w:szCs w:val="32"/>
        </w:rPr>
      </w:pPr>
      <w:r>
        <w:rPr>
          <w:rFonts w:hint="eastAsia" w:ascii="仿宋_GB2312" w:hAnsi="仿宋_GB2312" w:eastAsia="仿宋_GB2312"/>
          <w:bCs/>
          <w:sz w:val="32"/>
          <w:szCs w:val="32"/>
        </w:rPr>
        <w:t>（2）项目单位</w:t>
      </w:r>
      <w:r>
        <w:rPr>
          <w:rFonts w:hint="eastAsia" w:ascii="仿宋_GB2312" w:hAnsi="仿宋_GB2312" w:eastAsia="仿宋_GB2312"/>
          <w:spacing w:val="4"/>
          <w:w w:val="95"/>
          <w:sz w:val="32"/>
          <w:szCs w:val="32"/>
        </w:rPr>
        <w:t>要</w:t>
      </w:r>
      <w:r>
        <w:rPr>
          <w:rFonts w:hint="eastAsia" w:ascii="仿宋_GB2312" w:hAnsi="仿宋_GB2312" w:eastAsia="仿宋_GB2312"/>
          <w:spacing w:val="-1"/>
          <w:sz w:val="32"/>
          <w:szCs w:val="32"/>
        </w:rPr>
        <w:t xml:space="preserve">按不低于申报支持额度 </w:t>
      </w:r>
      <w:r>
        <w:rPr>
          <w:rFonts w:hint="eastAsia" w:ascii="仿宋_GB2312" w:hAnsi="仿宋_GB2312" w:eastAsia="仿宋_GB2312"/>
          <w:sz w:val="32"/>
          <w:szCs w:val="32"/>
        </w:rPr>
        <w:t>3 倍的比例配套自筹经费。</w:t>
      </w:r>
    </w:p>
    <w:p>
      <w:pPr>
        <w:pStyle w:val="2"/>
        <w:spacing w:line="560" w:lineRule="exact"/>
        <w:ind w:firstLine="640" w:firstLineChars="200"/>
        <w:jc w:val="both"/>
        <w:rPr>
          <w:rFonts w:ascii="仿宋_GB2312" w:hAnsi="仿宋_GB2312" w:eastAsia="仿宋_GB2312" w:cs="仿宋_GB2312"/>
          <w:bCs/>
          <w:color w:val="auto"/>
          <w:kern w:val="2"/>
          <w:sz w:val="32"/>
          <w:szCs w:val="32"/>
        </w:rPr>
      </w:pPr>
      <w:r>
        <w:rPr>
          <w:rFonts w:hint="eastAsia" w:ascii="仿宋_GB2312" w:hAnsi="仿宋_GB2312" w:eastAsia="仿宋_GB2312" w:cs="仿宋_GB2312"/>
          <w:bCs/>
          <w:color w:val="auto"/>
          <w:kern w:val="2"/>
          <w:sz w:val="32"/>
          <w:szCs w:val="32"/>
        </w:rPr>
        <w:t>（3）项目牵头单位上一年度研发投入不低于营业收入的3%，规上企业须完成研发投入统计工作。</w:t>
      </w:r>
    </w:p>
    <w:p>
      <w:pPr>
        <w:spacing w:line="56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实施期限：3年。</w:t>
      </w:r>
    </w:p>
    <w:p>
      <w:pPr>
        <w:pStyle w:val="2"/>
        <w:spacing w:line="560" w:lineRule="exact"/>
        <w:ind w:firstLine="640" w:firstLineChars="200"/>
        <w:jc w:val="both"/>
        <w:rPr>
          <w:rFonts w:ascii="仿宋_GB2312" w:hAnsi="仿宋_GB2312" w:eastAsia="仿宋_GB2312" w:cs="仿宋_GB2312"/>
          <w:bCs/>
          <w:color w:val="auto"/>
          <w:kern w:val="2"/>
          <w:sz w:val="32"/>
          <w:szCs w:val="32"/>
        </w:rPr>
      </w:pPr>
      <w:r>
        <w:rPr>
          <w:rFonts w:hint="eastAsia" w:ascii="仿宋_GB2312" w:hAnsi="仿宋_GB2312" w:eastAsia="仿宋_GB2312" w:cs="仿宋_GB2312"/>
          <w:bCs/>
          <w:color w:val="auto"/>
          <w:kern w:val="2"/>
          <w:sz w:val="32"/>
          <w:szCs w:val="32"/>
        </w:rPr>
        <w:t>资助方式：前资助。</w:t>
      </w:r>
    </w:p>
    <w:p>
      <w:pPr>
        <w:pStyle w:val="2"/>
        <w:spacing w:line="560" w:lineRule="exact"/>
        <w:ind w:firstLine="640" w:firstLineChars="200"/>
        <w:jc w:val="both"/>
        <w:rPr>
          <w:rFonts w:ascii="仿宋_GB2312" w:hAnsi="仿宋_GB2312" w:eastAsia="仿宋_GB2312" w:cs="仿宋_GB2312"/>
          <w:bCs/>
          <w:color w:val="auto"/>
          <w:kern w:val="2"/>
          <w:sz w:val="32"/>
          <w:szCs w:val="32"/>
        </w:rPr>
      </w:pPr>
    </w:p>
    <w:p>
      <w:pPr>
        <w:pStyle w:val="4"/>
        <w:ind w:firstLine="643" w:firstLineChars="200"/>
        <w:jc w:val="both"/>
        <w:rPr>
          <w:rFonts w:hint="default" w:ascii="仿宋_GB2312" w:eastAsia="仿宋_GB2312"/>
          <w:sz w:val="32"/>
          <w:szCs w:val="32"/>
        </w:rPr>
      </w:pPr>
      <w:bookmarkStart w:id="35" w:name="_Toc56612039"/>
      <w:bookmarkStart w:id="36" w:name="_Toc15916"/>
      <w:r>
        <w:rPr>
          <w:rFonts w:ascii="仿宋_GB2312" w:eastAsia="仿宋_GB2312"/>
          <w:sz w:val="32"/>
          <w:szCs w:val="32"/>
        </w:rPr>
        <w:t>重大项目4：战略性新兴产业</w:t>
      </w:r>
      <w:bookmarkEnd w:id="35"/>
      <w:bookmarkEnd w:id="36"/>
    </w:p>
    <w:p>
      <w:pPr>
        <w:spacing w:line="560" w:lineRule="exact"/>
        <w:ind w:firstLine="643" w:firstLineChars="200"/>
        <w:rPr>
          <w:rFonts w:ascii="仿宋_GB2312" w:hAnsi="仿宋_GB2312" w:eastAsia="仿宋_GB2312"/>
          <w:bCs/>
          <w:sz w:val="32"/>
          <w:szCs w:val="32"/>
        </w:rPr>
      </w:pPr>
      <w:r>
        <w:rPr>
          <w:rFonts w:hint="eastAsia" w:ascii="仿宋_GB2312" w:hAnsi="仿宋_GB2312" w:eastAsia="仿宋_GB2312"/>
          <w:b/>
          <w:sz w:val="32"/>
          <w:szCs w:val="32"/>
        </w:rPr>
        <w:t>方向1：</w:t>
      </w:r>
      <w:r>
        <w:rPr>
          <w:rFonts w:hint="eastAsia" w:ascii="仿宋_GB2312" w:hAnsi="仿宋_GB2312" w:eastAsia="仿宋_GB2312"/>
          <w:bCs/>
          <w:sz w:val="32"/>
          <w:szCs w:val="32"/>
        </w:rPr>
        <w:t>新能源关键材料与核心技术研发及应用。研究开发动力电池关键材料技术及动力电池系统技术研发，支持太阳能电池及组件制备技术、燃料电池材料及电池制备、高效锂离子动力电池技术等新型动力电池领域的技术研发。支持基于复合型材料的高性能光电材料、高效隔热保温材料及其制备技术研发。</w:t>
      </w:r>
    </w:p>
    <w:p>
      <w:pPr>
        <w:spacing w:line="560" w:lineRule="exact"/>
        <w:ind w:firstLine="643" w:firstLineChars="200"/>
        <w:rPr>
          <w:rFonts w:ascii="仿宋_GB2312" w:hAnsi="仿宋_GB2312" w:eastAsia="仿宋_GB2312"/>
          <w:bCs/>
          <w:sz w:val="32"/>
          <w:szCs w:val="32"/>
        </w:rPr>
      </w:pPr>
      <w:r>
        <w:rPr>
          <w:rFonts w:hint="eastAsia" w:ascii="仿宋_GB2312" w:hAnsi="仿宋_GB2312" w:eastAsia="仿宋_GB2312"/>
          <w:b/>
          <w:sz w:val="32"/>
          <w:szCs w:val="32"/>
        </w:rPr>
        <w:t>方向2：</w:t>
      </w:r>
      <w:r>
        <w:rPr>
          <w:rFonts w:hint="eastAsia" w:ascii="仿宋_GB2312" w:hAnsi="仿宋_GB2312" w:eastAsia="仿宋_GB2312"/>
          <w:bCs/>
          <w:sz w:val="32"/>
          <w:szCs w:val="32"/>
        </w:rPr>
        <w:t>高性能新材料的研发和应用。开展碳酸钙粉体改性、清洁生产等技术研究，研发优质高纯纳米碳酸钙、碳酸钙复合材料等高附加值产品。支持有色金属深加工产品和制备技术研发，开展冶炼绿色关键工艺及装备研发应用，冶炼新技术综合回收复杂多金属物料研究与应用示范。支持高性能多功能高分子材料、无机非金属材料、医用新材料等新材料研发攻关。</w:t>
      </w:r>
    </w:p>
    <w:p>
      <w:pPr>
        <w:spacing w:line="560" w:lineRule="exact"/>
        <w:ind w:firstLine="643" w:firstLineChars="200"/>
        <w:rPr>
          <w:rFonts w:ascii="仿宋_GB2312" w:hAnsi="仿宋_GB2312" w:eastAsia="仿宋_GB2312"/>
          <w:bCs/>
          <w:sz w:val="32"/>
          <w:szCs w:val="32"/>
        </w:rPr>
      </w:pPr>
      <w:r>
        <w:rPr>
          <w:rFonts w:hint="eastAsia" w:ascii="仿宋_GB2312" w:hAnsi="仿宋_GB2312" w:eastAsia="仿宋_GB2312"/>
          <w:b/>
          <w:sz w:val="32"/>
          <w:szCs w:val="32"/>
        </w:rPr>
        <w:t>方向3：</w:t>
      </w:r>
      <w:r>
        <w:rPr>
          <w:rFonts w:hint="eastAsia" w:ascii="仿宋_GB2312" w:hAnsi="仿宋_GB2312" w:eastAsia="仿宋_GB2312"/>
          <w:bCs/>
          <w:sz w:val="32"/>
          <w:szCs w:val="32"/>
        </w:rPr>
        <w:t>“双百双新”产业项目。落实自治区“双百双新”产业项目的相关决策部署，围绕制约南宁市产业高质量发展的瓶颈和短板，以强化产业科技创新为主线，重点支持相关产业项目开展关键共性技术、产品研发及应用示范，以及国内外重大科技成果引进创新与转化应用。</w:t>
      </w:r>
    </w:p>
    <w:p>
      <w:pPr>
        <w:spacing w:line="56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申报要求：</w:t>
      </w:r>
    </w:p>
    <w:p>
      <w:pPr>
        <w:spacing w:line="56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（1）申请发明专利3件（含）以上，或获得实用新型专利、软件著作权等知识产权授权6件（含）以上。</w:t>
      </w:r>
    </w:p>
    <w:p>
      <w:pPr>
        <w:spacing w:line="56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（2）课题实施期间，课题相关的新增产值或新增销售收入达到5000万元以上。</w:t>
      </w:r>
    </w:p>
    <w:p>
      <w:pPr>
        <w:spacing w:line="560" w:lineRule="exact"/>
        <w:ind w:firstLine="640" w:firstLineChars="200"/>
        <w:rPr>
          <w:rFonts w:ascii="仿宋_GB2312" w:hAnsi="仿宋_GB2312" w:eastAsia="仿宋_GB2312"/>
          <w:spacing w:val="6"/>
          <w:sz w:val="32"/>
          <w:szCs w:val="32"/>
        </w:rPr>
      </w:pPr>
      <w:r>
        <w:rPr>
          <w:rFonts w:hint="eastAsia" w:ascii="仿宋_GB2312" w:hAnsi="仿宋_GB2312" w:eastAsia="仿宋_GB2312"/>
          <w:bCs/>
          <w:sz w:val="32"/>
          <w:szCs w:val="32"/>
        </w:rPr>
        <w:t>（3）</w:t>
      </w:r>
      <w:r>
        <w:rPr>
          <w:rFonts w:hint="eastAsia" w:ascii="仿宋_GB2312" w:hAnsi="仿宋_GB2312" w:eastAsia="仿宋_GB2312"/>
          <w:spacing w:val="6"/>
          <w:sz w:val="32"/>
          <w:szCs w:val="32"/>
        </w:rPr>
        <w:t>项目单位按不低于申报支持额度3倍的比例配套自筹经费。</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bCs/>
          <w:sz w:val="32"/>
          <w:szCs w:val="32"/>
        </w:rPr>
        <w:t>（4）项目牵头单位上一年度研发投入不低于营业收入的3%，规上企业须完成研发投入统计工作。</w:t>
      </w:r>
    </w:p>
    <w:p>
      <w:pPr>
        <w:spacing w:line="56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实施期限：3年。</w:t>
      </w:r>
    </w:p>
    <w:p>
      <w:pPr>
        <w:spacing w:line="56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资助方式：前资助。</w:t>
      </w:r>
    </w:p>
    <w:p>
      <w:pPr>
        <w:spacing w:line="560" w:lineRule="exact"/>
        <w:ind w:firstLine="640" w:firstLineChars="200"/>
        <w:rPr>
          <w:rFonts w:ascii="仿宋_GB2312" w:hAnsi="仿宋_GB2312" w:eastAsia="仿宋_GB2312"/>
          <w:bCs/>
          <w:sz w:val="32"/>
          <w:szCs w:val="32"/>
        </w:rPr>
      </w:pPr>
    </w:p>
    <w:p>
      <w:pPr>
        <w:pStyle w:val="4"/>
        <w:ind w:firstLine="643" w:firstLineChars="200"/>
        <w:jc w:val="both"/>
        <w:rPr>
          <w:rFonts w:hint="default" w:ascii="仿宋_GB2312" w:eastAsia="仿宋_GB2312"/>
          <w:sz w:val="32"/>
          <w:szCs w:val="32"/>
        </w:rPr>
      </w:pPr>
      <w:bookmarkStart w:id="37" w:name="_Toc56612040"/>
      <w:bookmarkStart w:id="38" w:name="_Toc891"/>
      <w:bookmarkStart w:id="39" w:name="_Toc13711"/>
      <w:bookmarkStart w:id="40" w:name="_Toc1832"/>
      <w:r>
        <w:rPr>
          <w:rFonts w:ascii="仿宋_GB2312" w:eastAsia="仿宋_GB2312"/>
          <w:sz w:val="32"/>
          <w:szCs w:val="32"/>
        </w:rPr>
        <w:t>重大项目5：农业特色产业</w:t>
      </w:r>
      <w:bookmarkEnd w:id="37"/>
      <w:bookmarkEnd w:id="38"/>
      <w:bookmarkEnd w:id="39"/>
      <w:bookmarkEnd w:id="40"/>
    </w:p>
    <w:p>
      <w:pPr>
        <w:spacing w:line="560" w:lineRule="exact"/>
        <w:ind w:firstLine="643" w:firstLineChars="200"/>
        <w:rPr>
          <w:rFonts w:ascii="仿宋_GB2312" w:hAnsi="仿宋_GB2312" w:eastAsia="仿宋_GB2312"/>
          <w:sz w:val="32"/>
          <w:szCs w:val="32"/>
        </w:rPr>
      </w:pPr>
      <w:bookmarkStart w:id="41" w:name="_Toc3936"/>
      <w:r>
        <w:rPr>
          <w:rFonts w:hint="eastAsia" w:ascii="仿宋_GB2312" w:hAnsi="仿宋_GB2312" w:eastAsia="仿宋_GB2312"/>
          <w:b/>
          <w:sz w:val="32"/>
          <w:szCs w:val="32"/>
        </w:rPr>
        <w:t>方向1</w:t>
      </w:r>
      <w:r>
        <w:rPr>
          <w:rFonts w:hint="eastAsia" w:ascii="仿宋_GB2312" w:hAnsi="仿宋_GB2312" w:eastAsia="仿宋_GB2312"/>
          <w:b/>
          <w:bCs/>
          <w:sz w:val="32"/>
          <w:szCs w:val="32"/>
        </w:rPr>
        <w:t>：</w:t>
      </w:r>
      <w:r>
        <w:rPr>
          <w:rFonts w:hint="eastAsia" w:ascii="仿宋_GB2312" w:hAnsi="仿宋_GB2312" w:eastAsia="仿宋_GB2312"/>
          <w:bCs/>
          <w:sz w:val="32"/>
          <w:szCs w:val="32"/>
        </w:rPr>
        <w:t>农业重大技术攻关与应用示范</w:t>
      </w:r>
      <w:bookmarkEnd w:id="41"/>
      <w:r>
        <w:rPr>
          <w:rFonts w:hint="eastAsia" w:ascii="仿宋_GB2312" w:hAnsi="仿宋_GB2312" w:eastAsia="仿宋_GB2312"/>
          <w:bCs/>
          <w:sz w:val="32"/>
          <w:szCs w:val="32"/>
        </w:rPr>
        <w:t>。围绕优势农</w:t>
      </w:r>
      <w:r>
        <w:rPr>
          <w:rFonts w:hint="eastAsia" w:ascii="仿宋_GB2312" w:hAnsi="仿宋_GB2312" w:eastAsia="仿宋_GB2312"/>
          <w:sz w:val="32"/>
          <w:szCs w:val="32"/>
        </w:rPr>
        <w:t>业特色产业发展中存在的关键技术瓶颈，开展重大技术攻关、技术集成研究与示范。开展农业新品种育、繁、推关键技术研究与集成示范；在种植与养殖、农产品加工与机械化、农产品质量安全方面开展重大技术攻关和应用示范。</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申报要求：</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 xml:space="preserve">（1）引进、选育、繁育（或研发）和示范推广农业新品种,引进或研发和推广农业新技术，开发农业新产品，发布实施技术标准，申请发明专利，完成其中3个（项）以上。 </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（2）实施完成后年产值达到4000万元以上（含辐射带动区），年新增产值10％以上。</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科技成果推广应用示范基地的核心区、示范区分别达到：种植业核心区1000亩以上3000亩以上；养殖业核心区200亩以上、示范区500亩以上。精深加工业年总产值500万元以上。要求完成3项以上农业科技成果转化。</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（4）品种引进、选育、繁育和示范推广要有品种登记证书（审定证书）或中试报告。</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（5）</w:t>
      </w:r>
      <w:r>
        <w:rPr>
          <w:rFonts w:hint="eastAsia" w:ascii="仿宋_GB2312" w:hAnsi="仿宋_GB2312" w:eastAsia="仿宋_GB2312"/>
          <w:spacing w:val="6"/>
          <w:sz w:val="32"/>
          <w:szCs w:val="32"/>
        </w:rPr>
        <w:t>项目单位按不低于申报支持额度2倍的比例配套自筹经费。</w:t>
      </w:r>
    </w:p>
    <w:p>
      <w:pPr>
        <w:spacing w:line="56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实施期限：2-3年。</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bCs/>
          <w:sz w:val="32"/>
          <w:szCs w:val="32"/>
        </w:rPr>
        <w:t>资助方式：</w:t>
      </w:r>
      <w:r>
        <w:rPr>
          <w:rFonts w:hint="eastAsia" w:ascii="仿宋_GB2312" w:hAnsi="仿宋_GB2312" w:eastAsia="仿宋_GB2312"/>
          <w:sz w:val="32"/>
          <w:szCs w:val="32"/>
        </w:rPr>
        <w:t>前资助。</w:t>
      </w:r>
      <w:bookmarkStart w:id="42" w:name="_Toc3864"/>
    </w:p>
    <w:p>
      <w:pPr>
        <w:spacing w:line="560" w:lineRule="exact"/>
        <w:ind w:firstLine="643" w:firstLineChars="200"/>
        <w:rPr>
          <w:rFonts w:ascii="仿宋_GB2312" w:hAnsi="仿宋_GB2312" w:eastAsia="仿宋_GB2312"/>
          <w:sz w:val="32"/>
          <w:szCs w:val="32"/>
        </w:rPr>
      </w:pPr>
      <w:bookmarkStart w:id="43" w:name="_Toc6197"/>
      <w:r>
        <w:rPr>
          <w:rFonts w:hint="eastAsia" w:ascii="仿宋_GB2312" w:hAnsi="仿宋_GB2312" w:eastAsia="仿宋_GB2312"/>
          <w:b/>
          <w:bCs/>
          <w:sz w:val="32"/>
          <w:szCs w:val="32"/>
        </w:rPr>
        <w:t>方向</w:t>
      </w:r>
      <w:r>
        <w:rPr>
          <w:rFonts w:hint="eastAsia" w:ascii="仿宋_GB2312" w:hAnsi="仿宋_GB2312" w:eastAsia="仿宋_GB2312"/>
          <w:b/>
          <w:sz w:val="32"/>
          <w:szCs w:val="32"/>
        </w:rPr>
        <w:t>2：</w:t>
      </w:r>
      <w:bookmarkEnd w:id="42"/>
      <w:bookmarkEnd w:id="43"/>
      <w:r>
        <w:rPr>
          <w:rFonts w:hint="eastAsia" w:ascii="仿宋_GB2312" w:hAnsi="仿宋_GB2312" w:eastAsia="仿宋_GB2312"/>
          <w:bCs/>
          <w:sz w:val="32"/>
          <w:szCs w:val="32"/>
        </w:rPr>
        <w:t>国家、自治区级农业科技园区创新辐射能力建设。面向新认定的国家、自治区级农业科技园区，组织实施</w:t>
      </w:r>
      <w:r>
        <w:rPr>
          <w:rFonts w:hint="eastAsia" w:ascii="仿宋_GB2312" w:hAnsi="仿宋_GB2312" w:eastAsia="仿宋_GB2312"/>
          <w:sz w:val="32"/>
          <w:szCs w:val="32"/>
        </w:rPr>
        <w:t>农业科技园区创新能力提升配套项目（以下简称配套项目）和一批公开竞争申报的技术成果推广应用示范项目（以下简称竞争项目）。着重支持农业科技园区的科研创新平台、科技信息服务平台、成果转化公共服务平台、人才团队等建设，进一步夯实农业科技园区的科技创新基础能力，推动县域经济的发展。着重支持农业新品种、新产品、新技术的推广应用示范，推动人才、技术、资金等创新要素向农业科技园区聚集，以期强化农业科技园区的农村创新创业、科技成果展示、成果转化应用和高素质农民培训等创新功能，提升农业科技园区的科技成果转化与辐射带动能力。</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申报要求：</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（1）仅限2020年以后通过认定的农业科技园区申报。</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基础条件建设要求:农业科技园区建设的核心区、示范区应当分别达到：种植业核心区1000亩以上、示范区3000亩以上；养殖业核心区200亩以上、示范区500亩以上。建立一定规模的高素质农民培训基地，加强线上线下技术培训和辅导。</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成果转化能力建设要求:鼓励并支持农业龙头企业，高新技术企业进入园区开展技术服务和创新创业，完成科技成果转化或申请发明专利三项（件）以上，支持依托农业科技园区建设星创天地和科技信息服务平台。</w:t>
      </w:r>
    </w:p>
    <w:p>
      <w:pPr>
        <w:spacing w:line="560" w:lineRule="exact"/>
        <w:ind w:firstLine="640" w:firstLineChars="200"/>
        <w:rPr>
          <w:rFonts w:ascii="仿宋_GB2312" w:hAnsi="仿宋_GB2312" w:eastAsia="仿宋_GB2312"/>
          <w:spacing w:val="6"/>
          <w:sz w:val="32"/>
          <w:szCs w:val="32"/>
        </w:rPr>
      </w:pPr>
      <w:r>
        <w:rPr>
          <w:rFonts w:hint="eastAsia" w:ascii="仿宋_GB2312" w:hAnsi="仿宋_GB2312" w:eastAsia="仿宋_GB2312"/>
          <w:bCs/>
          <w:sz w:val="32"/>
          <w:szCs w:val="32"/>
        </w:rPr>
        <w:t>（4）</w:t>
      </w:r>
      <w:r>
        <w:rPr>
          <w:rFonts w:hint="eastAsia" w:ascii="仿宋_GB2312" w:hAnsi="仿宋_GB2312" w:eastAsia="仿宋_GB2312"/>
          <w:spacing w:val="6"/>
          <w:sz w:val="32"/>
          <w:szCs w:val="32"/>
        </w:rPr>
        <w:t>项目单位按不低于申报支持额度2倍的比例配套自筹经费。</w:t>
      </w:r>
    </w:p>
    <w:p>
      <w:pPr>
        <w:spacing w:line="560" w:lineRule="exact"/>
        <w:ind w:firstLine="664" w:firstLineChars="200"/>
        <w:rPr>
          <w:rFonts w:ascii="仿宋_GB2312" w:hAnsi="仿宋_GB2312" w:eastAsia="仿宋_GB2312"/>
          <w:bCs/>
          <w:sz w:val="32"/>
          <w:szCs w:val="32"/>
        </w:rPr>
      </w:pPr>
      <w:r>
        <w:rPr>
          <w:rFonts w:hint="eastAsia" w:ascii="仿宋_GB2312" w:hAnsi="仿宋_GB2312" w:eastAsia="仿宋_GB2312"/>
          <w:spacing w:val="6"/>
          <w:sz w:val="32"/>
          <w:szCs w:val="32"/>
        </w:rPr>
        <w:t>（5）优先支持国家农业科技园区核心区内开展创新创业的企事业单位申报，优先支持产学研联合申报。</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实施期限：3年。</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资助方式：前资助。</w:t>
      </w:r>
    </w:p>
    <w:p>
      <w:pPr>
        <w:spacing w:line="560" w:lineRule="exact"/>
        <w:ind w:firstLine="640" w:firstLineChars="200"/>
        <w:rPr>
          <w:rFonts w:ascii="仿宋_GB2312" w:hAnsi="仿宋_GB2312" w:eastAsia="仿宋_GB2312"/>
          <w:sz w:val="32"/>
          <w:szCs w:val="32"/>
        </w:rPr>
      </w:pPr>
    </w:p>
    <w:p>
      <w:pPr>
        <w:spacing w:line="560" w:lineRule="exact"/>
        <w:ind w:firstLine="643" w:firstLineChars="200"/>
        <w:outlineLvl w:val="1"/>
        <w:rPr>
          <w:rFonts w:ascii="仿宋_GB2312" w:hAnsi="仿宋_GB2312" w:eastAsia="仿宋_GB2312"/>
          <w:b/>
          <w:sz w:val="32"/>
          <w:szCs w:val="32"/>
        </w:rPr>
      </w:pPr>
      <w:bookmarkStart w:id="44" w:name="_Toc7205"/>
      <w:bookmarkStart w:id="45" w:name="_Toc56612041"/>
      <w:bookmarkStart w:id="46" w:name="_Toc2041"/>
      <w:bookmarkStart w:id="47" w:name="_Toc4360"/>
      <w:bookmarkStart w:id="48" w:name="_Toc17517"/>
      <w:r>
        <w:rPr>
          <w:rFonts w:hint="eastAsia" w:ascii="仿宋_GB2312" w:hAnsi="仿宋_GB2312" w:eastAsia="仿宋_GB2312"/>
          <w:b/>
          <w:sz w:val="32"/>
          <w:szCs w:val="32"/>
        </w:rPr>
        <w:t>重大项目6：节能环保产业</w:t>
      </w:r>
      <w:bookmarkEnd w:id="44"/>
      <w:bookmarkEnd w:id="45"/>
      <w:bookmarkEnd w:id="46"/>
      <w:bookmarkEnd w:id="47"/>
      <w:bookmarkEnd w:id="48"/>
    </w:p>
    <w:p>
      <w:pPr>
        <w:spacing w:line="56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方向：</w:t>
      </w:r>
      <w:r>
        <w:rPr>
          <w:rFonts w:hint="eastAsia" w:ascii="仿宋_GB2312" w:hAnsi="仿宋_GB2312" w:eastAsia="仿宋_GB2312"/>
          <w:bCs/>
          <w:sz w:val="32"/>
          <w:szCs w:val="32"/>
        </w:rPr>
        <w:t>重点领域生态环境治理。围绕生态</w:t>
      </w:r>
      <w:r>
        <w:rPr>
          <w:rFonts w:hint="eastAsia" w:ascii="仿宋_GB2312" w:hAnsi="仿宋_GB2312" w:eastAsia="仿宋_GB2312"/>
          <w:sz w:val="32"/>
          <w:szCs w:val="32"/>
        </w:rPr>
        <w:t>环境保护，开展水体、大气和土壤等污染防治技术研究及工程应用示范，废弃物资源化利用和无害化处理、再生资源回收体系等技术研究及示范，支持重金属、危险化学品、持久性有机污染物等工业、农业用地土壤污染开展生态调控、钝化阻隔、生物、植物修复技术及协</w:t>
      </w:r>
      <w:r>
        <w:rPr>
          <w:rFonts w:hint="eastAsia" w:ascii="仿宋_GB2312" w:hAnsi="仿宋_GB2312" w:eastAsia="仿宋_GB2312"/>
          <w:bCs/>
          <w:sz w:val="32"/>
          <w:szCs w:val="32"/>
        </w:rPr>
        <w:t>同修复技术集成的研发与示范，提升生态环境质量。支持环境质量检测</w:t>
      </w:r>
      <w:r>
        <w:rPr>
          <w:rFonts w:hint="eastAsia" w:ascii="仿宋_GB2312" w:hAnsi="仿宋_GB2312" w:eastAsia="仿宋_GB2312"/>
          <w:sz w:val="32"/>
          <w:szCs w:val="32"/>
        </w:rPr>
        <w:t>、污染监控和预警预报系统等环保创新平台构建，支持环保产业技术创新战略联盟、产业基地等创新体系建设，支持建设节能环保装备研发平台，开展节能环保设备研发及制造化。</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申报要求：</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（1）申请发明专利2项以上，形成技术规范或行业标准1项以上；形成创新产品1项以上，建立示范点1个以上；</w:t>
      </w:r>
    </w:p>
    <w:p>
      <w:pPr>
        <w:pStyle w:val="2"/>
        <w:spacing w:line="560" w:lineRule="exact"/>
        <w:ind w:firstLine="636" w:firstLineChars="200"/>
        <w:jc w:val="both"/>
        <w:rPr>
          <w:rFonts w:ascii="仿宋_GB2312" w:hAnsi="仿宋_GB2312" w:eastAsia="仿宋_GB2312" w:cs="仿宋_GB2312"/>
          <w:color w:val="auto"/>
          <w:spacing w:val="-1"/>
          <w:kern w:val="2"/>
          <w:sz w:val="32"/>
          <w:szCs w:val="32"/>
        </w:rPr>
      </w:pPr>
      <w:r>
        <w:rPr>
          <w:rFonts w:hint="eastAsia" w:ascii="仿宋_GB2312" w:hAnsi="仿宋_GB2312" w:eastAsia="仿宋_GB2312" w:cs="仿宋_GB2312"/>
          <w:color w:val="auto"/>
          <w:spacing w:val="-1"/>
          <w:kern w:val="2"/>
          <w:sz w:val="32"/>
          <w:szCs w:val="32"/>
        </w:rPr>
        <w:t>（2）项目实施期间，项目相关的新增产值或新增销售收入达到1000万元以上。</w:t>
      </w:r>
    </w:p>
    <w:p>
      <w:pPr>
        <w:spacing w:line="560" w:lineRule="exact"/>
        <w:ind w:firstLine="640" w:firstLineChars="200"/>
        <w:rPr>
          <w:rFonts w:ascii="仿宋_GB2312" w:hAnsi="仿宋_GB2312" w:eastAsia="仿宋_GB2312"/>
          <w:spacing w:val="6"/>
          <w:sz w:val="32"/>
          <w:szCs w:val="32"/>
        </w:rPr>
      </w:pPr>
      <w:r>
        <w:rPr>
          <w:rFonts w:hint="eastAsia" w:ascii="仿宋_GB2312" w:hAnsi="仿宋_GB2312" w:eastAsia="仿宋_GB2312"/>
          <w:bCs/>
          <w:sz w:val="32"/>
          <w:szCs w:val="32"/>
        </w:rPr>
        <w:t>（3）项目单位</w:t>
      </w:r>
      <w:r>
        <w:rPr>
          <w:rFonts w:hint="eastAsia" w:ascii="仿宋_GB2312" w:hAnsi="仿宋_GB2312" w:eastAsia="仿宋_GB2312"/>
          <w:spacing w:val="4"/>
          <w:w w:val="95"/>
          <w:sz w:val="32"/>
          <w:szCs w:val="32"/>
        </w:rPr>
        <w:t>要</w:t>
      </w:r>
      <w:r>
        <w:rPr>
          <w:rFonts w:hint="eastAsia" w:ascii="仿宋_GB2312" w:hAnsi="仿宋_GB2312" w:eastAsia="仿宋_GB2312"/>
          <w:spacing w:val="-1"/>
          <w:sz w:val="32"/>
          <w:szCs w:val="32"/>
        </w:rPr>
        <w:t xml:space="preserve">按不低于申报支持额度 </w:t>
      </w:r>
      <w:r>
        <w:rPr>
          <w:rFonts w:hint="eastAsia" w:ascii="仿宋_GB2312" w:hAnsi="仿宋_GB2312" w:eastAsia="仿宋_GB2312"/>
          <w:sz w:val="32"/>
          <w:szCs w:val="32"/>
        </w:rPr>
        <w:t>3 倍的比例配套自筹经费。</w:t>
      </w:r>
    </w:p>
    <w:p>
      <w:pPr>
        <w:pStyle w:val="2"/>
        <w:spacing w:line="56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bCs/>
          <w:color w:val="auto"/>
          <w:kern w:val="2"/>
          <w:sz w:val="32"/>
          <w:szCs w:val="32"/>
        </w:rPr>
        <w:t>（4）项目牵头单位上一年度研发投入不低于营业收入的3%，规上企业须完成研发投入统计工作。</w:t>
      </w:r>
    </w:p>
    <w:p>
      <w:pPr>
        <w:pStyle w:val="2"/>
        <w:spacing w:line="56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实施期限：3年。</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资助方式：前资助。</w:t>
      </w:r>
    </w:p>
    <w:p>
      <w:pPr>
        <w:pStyle w:val="2"/>
        <w:spacing w:line="560" w:lineRule="exact"/>
        <w:ind w:firstLine="640" w:firstLineChars="200"/>
        <w:jc w:val="both"/>
        <w:rPr>
          <w:rFonts w:ascii="仿宋_GB2312" w:hAnsi="仿宋_GB2312" w:eastAsia="仿宋_GB2312" w:cs="仿宋_GB2312"/>
          <w:color w:val="auto"/>
          <w:sz w:val="32"/>
          <w:szCs w:val="32"/>
        </w:rPr>
      </w:pPr>
    </w:p>
    <w:p>
      <w:pPr>
        <w:spacing w:line="560" w:lineRule="exact"/>
        <w:ind w:firstLine="643" w:firstLineChars="200"/>
        <w:outlineLvl w:val="1"/>
        <w:rPr>
          <w:rFonts w:ascii="仿宋_GB2312" w:hAnsi="仿宋_GB2312" w:eastAsia="仿宋_GB2312"/>
          <w:b/>
          <w:sz w:val="32"/>
          <w:szCs w:val="32"/>
        </w:rPr>
      </w:pPr>
      <w:bookmarkStart w:id="49" w:name="_Toc56612042"/>
      <w:bookmarkStart w:id="50" w:name="_Toc8294"/>
      <w:bookmarkStart w:id="51" w:name="_Toc466362742"/>
      <w:bookmarkStart w:id="52" w:name="_Toc466387468"/>
      <w:bookmarkStart w:id="53" w:name="_Toc466363310"/>
      <w:bookmarkStart w:id="54" w:name="_Toc30953"/>
      <w:bookmarkStart w:id="55" w:name="_Toc465860934"/>
      <w:bookmarkStart w:id="56" w:name="_Toc466361079"/>
      <w:bookmarkStart w:id="57" w:name="_Toc469996578"/>
      <w:bookmarkStart w:id="58" w:name="_Toc28823"/>
      <w:bookmarkStart w:id="59" w:name="_Toc466362990"/>
      <w:bookmarkStart w:id="60" w:name="_Toc472587702"/>
      <w:bookmarkStart w:id="61" w:name="_Toc12707"/>
      <w:bookmarkStart w:id="62" w:name="_Toc27754"/>
      <w:r>
        <w:rPr>
          <w:rFonts w:hint="eastAsia" w:ascii="仿宋_GB2312" w:hAnsi="仿宋_GB2312" w:eastAsia="仿宋_GB2312"/>
          <w:b/>
          <w:sz w:val="32"/>
          <w:szCs w:val="32"/>
        </w:rPr>
        <w:t>重大项目7：新型产业技术研究机构重大专项</w:t>
      </w:r>
      <w:bookmarkEnd w:id="49"/>
      <w:bookmarkEnd w:id="50"/>
    </w:p>
    <w:p>
      <w:pPr>
        <w:spacing w:line="560" w:lineRule="exact"/>
        <w:ind w:firstLine="667" w:firstLineChars="200"/>
        <w:rPr>
          <w:rFonts w:ascii="仿宋_GB2312" w:hAnsi="仿宋_GB2312" w:eastAsia="仿宋_GB2312"/>
          <w:bCs/>
          <w:sz w:val="32"/>
          <w:szCs w:val="32"/>
        </w:rPr>
      </w:pPr>
      <w:r>
        <w:rPr>
          <w:rFonts w:hint="eastAsia" w:ascii="仿宋_GB2312" w:hAnsi="仿宋_GB2312" w:eastAsia="仿宋_GB2312"/>
          <w:b/>
          <w:bCs/>
          <w:spacing w:val="6"/>
          <w:sz w:val="32"/>
          <w:szCs w:val="32"/>
        </w:rPr>
        <w:t>方向</w:t>
      </w:r>
      <w:r>
        <w:rPr>
          <w:rFonts w:hint="eastAsia" w:ascii="仿宋_GB2312" w:hAnsi="仿宋_GB2312" w:eastAsia="仿宋_GB2312"/>
          <w:b/>
          <w:sz w:val="32"/>
          <w:szCs w:val="32"/>
        </w:rPr>
        <w:t>：</w:t>
      </w:r>
      <w:r>
        <w:rPr>
          <w:rFonts w:hint="eastAsia" w:ascii="仿宋_GB2312" w:hAnsi="仿宋_GB2312" w:eastAsia="仿宋_GB2312"/>
          <w:bCs/>
          <w:sz w:val="32"/>
          <w:szCs w:val="32"/>
        </w:rPr>
        <w:t>新型产业技术研究机构建设。支持市级批准建设的新型产业技术研究机构开展产业技术和产品的研究开发及中试产业化。对围绕南宁市重点产业发展方向建立的新型产业技术研究院、技术创新中心、制造业创新中心、产业创新中心等类别的平台能力建设和运营项目给予支持。</w:t>
      </w:r>
    </w:p>
    <w:p>
      <w:pPr>
        <w:spacing w:line="560" w:lineRule="exact"/>
        <w:ind w:firstLine="664" w:firstLineChars="200"/>
        <w:rPr>
          <w:rFonts w:ascii="仿宋_GB2312" w:hAnsi="仿宋_GB2312" w:eastAsia="仿宋_GB2312"/>
          <w:spacing w:val="6"/>
          <w:sz w:val="32"/>
          <w:szCs w:val="32"/>
        </w:rPr>
      </w:pPr>
      <w:r>
        <w:rPr>
          <w:rFonts w:hint="eastAsia" w:ascii="仿宋_GB2312" w:hAnsi="仿宋_GB2312" w:eastAsia="仿宋_GB2312"/>
          <w:spacing w:val="6"/>
          <w:sz w:val="32"/>
          <w:szCs w:val="32"/>
        </w:rPr>
        <w:t>申报要求：</w:t>
      </w:r>
    </w:p>
    <w:p>
      <w:pPr>
        <w:spacing w:line="560" w:lineRule="exact"/>
        <w:ind w:firstLine="664" w:firstLineChars="200"/>
        <w:rPr>
          <w:rFonts w:ascii="仿宋_GB2312" w:hAnsi="仿宋_GB2312" w:eastAsia="仿宋_GB2312"/>
          <w:spacing w:val="6"/>
          <w:sz w:val="32"/>
          <w:szCs w:val="32"/>
        </w:rPr>
      </w:pPr>
      <w:r>
        <w:rPr>
          <w:rFonts w:hint="eastAsia" w:ascii="仿宋_GB2312" w:hAnsi="仿宋_GB2312" w:eastAsia="仿宋_GB2312"/>
          <w:spacing w:val="6"/>
          <w:sz w:val="32"/>
          <w:szCs w:val="32"/>
        </w:rPr>
        <w:t>（1）在南宁市注册且具备独立法人资格的机构。</w:t>
      </w:r>
    </w:p>
    <w:p>
      <w:pPr>
        <w:spacing w:line="560" w:lineRule="exact"/>
        <w:ind w:firstLine="664" w:firstLineChars="200"/>
        <w:rPr>
          <w:rFonts w:ascii="仿宋_GB2312" w:hAnsi="仿宋_GB2312" w:eastAsia="仿宋_GB2312"/>
          <w:spacing w:val="6"/>
          <w:sz w:val="32"/>
          <w:szCs w:val="32"/>
        </w:rPr>
      </w:pPr>
      <w:r>
        <w:rPr>
          <w:rFonts w:hint="eastAsia" w:ascii="仿宋_GB2312" w:hAnsi="仿宋_GB2312" w:eastAsia="仿宋_GB2312"/>
          <w:spacing w:val="6"/>
          <w:sz w:val="32"/>
          <w:szCs w:val="32"/>
        </w:rPr>
        <w:t>（2）申报实施主体可以联合高校院所、重点龙头企业或海内外高层次人才团队进行申报。</w:t>
      </w:r>
    </w:p>
    <w:p>
      <w:pPr>
        <w:spacing w:line="560" w:lineRule="exact"/>
        <w:ind w:firstLine="664" w:firstLineChars="200"/>
        <w:rPr>
          <w:rFonts w:ascii="仿宋_GB2312" w:hAnsi="仿宋_GB2312" w:eastAsia="仿宋_GB2312"/>
          <w:spacing w:val="6"/>
          <w:sz w:val="32"/>
          <w:szCs w:val="32"/>
        </w:rPr>
      </w:pPr>
      <w:r>
        <w:rPr>
          <w:rFonts w:hint="eastAsia" w:ascii="仿宋_GB2312" w:hAnsi="仿宋_GB2312" w:eastAsia="仿宋_GB2312"/>
          <w:spacing w:val="6"/>
          <w:sz w:val="32"/>
          <w:szCs w:val="32"/>
        </w:rPr>
        <w:t>（3）</w:t>
      </w:r>
      <w:r>
        <w:rPr>
          <w:rFonts w:hint="eastAsia" w:ascii="仿宋_GB2312" w:hAnsi="仿宋_GB2312" w:eastAsia="仿宋_GB2312"/>
          <w:bCs/>
          <w:sz w:val="32"/>
          <w:szCs w:val="32"/>
        </w:rPr>
        <w:t>项目单位</w:t>
      </w:r>
      <w:r>
        <w:rPr>
          <w:rFonts w:hint="eastAsia" w:ascii="仿宋_GB2312" w:hAnsi="仿宋_GB2312" w:eastAsia="仿宋_GB2312"/>
          <w:spacing w:val="4"/>
          <w:w w:val="95"/>
          <w:sz w:val="32"/>
          <w:szCs w:val="32"/>
        </w:rPr>
        <w:t>要</w:t>
      </w:r>
      <w:r>
        <w:rPr>
          <w:rFonts w:hint="eastAsia" w:ascii="仿宋_GB2312" w:hAnsi="仿宋_GB2312" w:eastAsia="仿宋_GB2312"/>
          <w:spacing w:val="-1"/>
          <w:sz w:val="32"/>
          <w:szCs w:val="32"/>
        </w:rPr>
        <w:t xml:space="preserve">按不低于申报支持额度 </w:t>
      </w:r>
      <w:r>
        <w:rPr>
          <w:rFonts w:hint="eastAsia" w:ascii="仿宋_GB2312" w:hAnsi="仿宋_GB2312" w:eastAsia="仿宋_GB2312"/>
          <w:sz w:val="32"/>
          <w:szCs w:val="32"/>
        </w:rPr>
        <w:t>3 倍的比例配套自筹经费。</w:t>
      </w:r>
    </w:p>
    <w:p>
      <w:pPr>
        <w:spacing w:line="56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（4）项目牵头单位上一年度研发投入不低于营业收入的3%。</w:t>
      </w:r>
    </w:p>
    <w:p>
      <w:pPr>
        <w:spacing w:line="560" w:lineRule="exact"/>
        <w:ind w:firstLine="664" w:firstLineChars="200"/>
        <w:rPr>
          <w:rFonts w:ascii="仿宋_GB2312" w:hAnsi="仿宋_GB2312" w:eastAsia="仿宋_GB2312"/>
          <w:spacing w:val="6"/>
          <w:sz w:val="32"/>
          <w:szCs w:val="32"/>
        </w:rPr>
      </w:pPr>
      <w:r>
        <w:rPr>
          <w:rFonts w:hint="eastAsia" w:ascii="仿宋_GB2312" w:hAnsi="仿宋_GB2312" w:eastAsia="仿宋_GB2312"/>
          <w:spacing w:val="6"/>
          <w:sz w:val="32"/>
          <w:szCs w:val="32"/>
        </w:rPr>
        <w:t>（5）新型产业技术研究机构平台能力建设和运营，按照新型产业技术研究机构签订的建设协议内容进行考核。</w:t>
      </w:r>
    </w:p>
    <w:p>
      <w:pPr>
        <w:spacing w:line="560" w:lineRule="exact"/>
        <w:ind w:left="638" w:leftChars="304"/>
        <w:rPr>
          <w:rFonts w:ascii="仿宋_GB2312" w:hAnsi="仿宋_GB2312" w:eastAsia="仿宋_GB2312"/>
          <w:bCs/>
          <w:sz w:val="32"/>
          <w:szCs w:val="32"/>
        </w:rPr>
      </w:pPr>
      <w:r>
        <w:rPr>
          <w:rFonts w:hint="eastAsia" w:ascii="仿宋_GB2312" w:hAnsi="仿宋_GB2312" w:eastAsia="仿宋_GB2312"/>
          <w:bCs/>
          <w:sz w:val="32"/>
          <w:szCs w:val="32"/>
        </w:rPr>
        <w:t>实施期限：3年。</w:t>
      </w:r>
      <w:r>
        <w:rPr>
          <w:rFonts w:hint="eastAsia" w:ascii="仿宋_GB2312" w:hAnsi="仿宋_GB2312" w:eastAsia="仿宋_GB2312"/>
          <w:bCs/>
          <w:sz w:val="32"/>
          <w:szCs w:val="32"/>
        </w:rPr>
        <w:br w:type="textWrapping"/>
      </w:r>
      <w:r>
        <w:rPr>
          <w:rFonts w:hint="eastAsia" w:ascii="仿宋_GB2312" w:hAnsi="仿宋_GB2312" w:eastAsia="仿宋_GB2312"/>
          <w:bCs/>
          <w:sz w:val="32"/>
          <w:szCs w:val="32"/>
        </w:rPr>
        <w:t>资助方式：前资助。</w:t>
      </w:r>
    </w:p>
    <w:p>
      <w:pPr>
        <w:pStyle w:val="42"/>
        <w:keepNext w:val="0"/>
        <w:keepLines w:val="0"/>
        <w:spacing w:beforeLines="0" w:afterLines="0" w:line="560" w:lineRule="exact"/>
        <w:ind w:left="0"/>
        <w:outlineLvl w:val="9"/>
        <w:rPr>
          <w:rFonts w:ascii="仿宋_GB2312" w:hAnsi="仿宋_GB2312" w:eastAsia="仿宋_GB2312" w:cs="仿宋_GB2312"/>
          <w:b w:val="0"/>
          <w:bCs w:val="0"/>
          <w:color w:val="auto"/>
          <w:sz w:val="32"/>
          <w:szCs w:val="32"/>
        </w:rPr>
      </w:pPr>
    </w:p>
    <w:p>
      <w:pPr>
        <w:pStyle w:val="42"/>
        <w:keepNext w:val="0"/>
        <w:keepLines w:val="0"/>
        <w:spacing w:beforeLines="0" w:afterLines="0" w:line="560" w:lineRule="exact"/>
        <w:ind w:left="0"/>
        <w:jc w:val="both"/>
        <w:outlineLvl w:val="9"/>
        <w:rPr>
          <w:rFonts w:ascii="仿宋_GB2312" w:hAnsi="仿宋_GB2312" w:eastAsia="仿宋_GB2312" w:cs="仿宋_GB2312"/>
          <w:b w:val="0"/>
          <w:bCs w:val="0"/>
          <w:color w:val="auto"/>
          <w:sz w:val="32"/>
          <w:szCs w:val="32"/>
        </w:rPr>
      </w:pPr>
    </w:p>
    <w:p>
      <w:pPr>
        <w:pStyle w:val="3"/>
        <w:pageBreakBefore/>
        <w:spacing w:before="0" w:after="0"/>
        <w:jc w:val="center"/>
        <w:rPr>
          <w:rFonts w:ascii="黑体" w:hAnsi="黑体" w:eastAsia="黑体" w:cs="仿宋_GB2312"/>
          <w:b w:val="0"/>
        </w:rPr>
      </w:pPr>
      <w:bookmarkStart w:id="63" w:name="_Toc56612043"/>
      <w:bookmarkStart w:id="64" w:name="_Toc6383"/>
      <w:r>
        <w:rPr>
          <w:rFonts w:hint="eastAsia" w:ascii="黑体" w:hAnsi="黑体" w:eastAsia="黑体" w:cs="仿宋_GB2312"/>
          <w:b w:val="0"/>
        </w:rPr>
        <w:t>二、南宁重点研发计划</w:t>
      </w:r>
      <w:bookmarkEnd w:id="51"/>
      <w:bookmarkEnd w:id="52"/>
      <w:bookmarkEnd w:id="53"/>
      <w:bookmarkEnd w:id="54"/>
      <w:bookmarkEnd w:id="55"/>
      <w:bookmarkEnd w:id="56"/>
      <w:bookmarkEnd w:id="57"/>
      <w:bookmarkEnd w:id="58"/>
      <w:bookmarkEnd w:id="59"/>
      <w:bookmarkEnd w:id="60"/>
      <w:bookmarkEnd w:id="61"/>
      <w:bookmarkEnd w:id="62"/>
      <w:bookmarkEnd w:id="63"/>
      <w:bookmarkEnd w:id="64"/>
    </w:p>
    <w:p>
      <w:pPr>
        <w:spacing w:line="560" w:lineRule="exact"/>
        <w:ind w:firstLine="420" w:firstLineChars="200"/>
        <w:rPr>
          <w:rFonts w:hAnsi="仿宋_GB2312"/>
        </w:rPr>
      </w:pPr>
    </w:p>
    <w:p>
      <w:pPr>
        <w:spacing w:line="560" w:lineRule="exact"/>
        <w:ind w:firstLine="640" w:firstLineChars="200"/>
        <w:rPr>
          <w:rFonts w:ascii="仿宋_GB2312" w:hAnsi="仿宋_GB2312" w:eastAsia="仿宋_GB2312"/>
          <w:spacing w:val="-4"/>
          <w:sz w:val="32"/>
          <w:szCs w:val="32"/>
        </w:rPr>
      </w:pPr>
      <w:r>
        <w:rPr>
          <w:rFonts w:hint="eastAsia" w:ascii="仿宋_GB2312" w:hAnsi="仿宋_GB2312" w:eastAsia="仿宋_GB2312"/>
          <w:sz w:val="32"/>
          <w:szCs w:val="32"/>
        </w:rPr>
        <w:t>围</w:t>
      </w:r>
      <w:r>
        <w:rPr>
          <w:rFonts w:hint="eastAsia" w:ascii="仿宋_GB2312" w:hAnsi="仿宋_GB2312" w:eastAsia="仿宋_GB2312"/>
          <w:spacing w:val="-4"/>
          <w:sz w:val="32"/>
          <w:szCs w:val="32"/>
        </w:rPr>
        <w:t>绕打造传统优势产业、先进制造业、信息技术、互联网经济、高性能新材料、生态环保产业、优势特色农业、大健康产业等创新发展名片，聚焦我市国民经济与社会发展的重点公共需求和民生科技优先领域，支持事关南宁产业核心竞争力、整体自主创新能力的重大共性关键技术和产品研究开发及应用示范、国内外重大科技成果引进创新与转化应用，以及重大社会公益性研究。</w:t>
      </w:r>
    </w:p>
    <w:p>
      <w:pPr>
        <w:spacing w:line="560" w:lineRule="exact"/>
        <w:ind w:firstLine="643" w:firstLineChars="200"/>
        <w:rPr>
          <w:rFonts w:ascii="仿宋_GB2312" w:hAnsi="仿宋_GB2312" w:eastAsia="仿宋_GB2312"/>
          <w:b/>
          <w:bCs/>
          <w:sz w:val="32"/>
          <w:szCs w:val="32"/>
        </w:rPr>
      </w:pPr>
    </w:p>
    <w:p>
      <w:pPr>
        <w:spacing w:line="560" w:lineRule="exact"/>
        <w:ind w:firstLine="643" w:firstLineChars="200"/>
        <w:outlineLvl w:val="1"/>
        <w:rPr>
          <w:rFonts w:ascii="仿宋_GB2312" w:hAnsi="仿宋_GB2312" w:eastAsia="仿宋_GB2312"/>
          <w:b/>
          <w:bCs/>
          <w:sz w:val="32"/>
          <w:szCs w:val="32"/>
        </w:rPr>
      </w:pPr>
      <w:bookmarkStart w:id="65" w:name="_Toc56612044"/>
      <w:bookmarkStart w:id="66" w:name="_Toc3928"/>
      <w:r>
        <w:rPr>
          <w:rFonts w:hint="eastAsia" w:ascii="仿宋_GB2312" w:hAnsi="仿宋_GB2312" w:eastAsia="仿宋_GB2312"/>
          <w:b/>
          <w:bCs/>
          <w:sz w:val="32"/>
          <w:szCs w:val="32"/>
        </w:rPr>
        <w:t>项目8：金属材料精深加工和高性能新材料关键技术研究及示范</w:t>
      </w:r>
      <w:bookmarkEnd w:id="65"/>
      <w:bookmarkEnd w:id="66"/>
    </w:p>
    <w:p>
      <w:pPr>
        <w:overflowPunct w:val="0"/>
        <w:autoSpaceDE w:val="0"/>
        <w:autoSpaceDN w:val="0"/>
        <w:spacing w:line="560" w:lineRule="exact"/>
        <w:ind w:firstLine="643" w:firstLineChars="200"/>
        <w:rPr>
          <w:rFonts w:ascii="仿宋_GB2312" w:hAnsi="仿宋_GB2312" w:eastAsia="仿宋_GB2312"/>
          <w:bCs/>
          <w:sz w:val="32"/>
          <w:szCs w:val="32"/>
        </w:rPr>
      </w:pPr>
      <w:r>
        <w:rPr>
          <w:rFonts w:hint="eastAsia" w:ascii="仿宋_GB2312" w:hAnsi="仿宋_GB2312" w:eastAsia="仿宋_GB2312"/>
          <w:b/>
          <w:sz w:val="32"/>
          <w:szCs w:val="32"/>
        </w:rPr>
        <w:t>方向1：</w:t>
      </w:r>
      <w:r>
        <w:rPr>
          <w:rFonts w:hint="eastAsia" w:ascii="仿宋_GB2312" w:hAnsi="仿宋_GB2312" w:eastAsia="仿宋_GB2312"/>
          <w:bCs/>
          <w:sz w:val="32"/>
          <w:szCs w:val="32"/>
        </w:rPr>
        <w:t>支持铝合金产品在航空航天、交通运输、海洋工程、电线电缆、家用电器、电子产品等领域的研究应用和产业化；支持开展金属精深加工领域的冶金技术、自动控制、智能制造的先进装备和技术研究及应用示范。</w:t>
      </w:r>
    </w:p>
    <w:p>
      <w:pPr>
        <w:overflowPunct w:val="0"/>
        <w:autoSpaceDE w:val="0"/>
        <w:autoSpaceDN w:val="0"/>
        <w:spacing w:line="56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方向2：</w:t>
      </w:r>
      <w:r>
        <w:rPr>
          <w:rFonts w:hint="eastAsia" w:ascii="仿宋_GB2312" w:hAnsi="仿宋_GB2312" w:eastAsia="仿宋_GB2312"/>
          <w:sz w:val="32"/>
          <w:szCs w:val="32"/>
        </w:rPr>
        <w:t>支持开展石墨烯材料研发、制备与上下游应用研究，支持开发基于石墨烯的电池材料、氢能/热能材料、润滑油、传感器件、复合功能材料等应用产品。</w:t>
      </w:r>
    </w:p>
    <w:p>
      <w:pPr>
        <w:overflowPunct w:val="0"/>
        <w:autoSpaceDE w:val="0"/>
        <w:autoSpaceDN w:val="0"/>
        <w:spacing w:line="56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方向3：</w:t>
      </w:r>
      <w:r>
        <w:rPr>
          <w:rFonts w:hint="eastAsia" w:ascii="仿宋_GB2312" w:hAnsi="仿宋_GB2312" w:eastAsia="仿宋_GB2312"/>
          <w:sz w:val="32"/>
          <w:szCs w:val="32"/>
        </w:rPr>
        <w:t>支持高岭土、膨润土、滑石、碳酸钙等非金属矿精深加工高附加值新材料的制备技术研究。支持装配式建材、新型混凝土、节能墙体材料、建筑涂料和建筑密封材料等绿色建材新产品研发与试制。</w:t>
      </w:r>
    </w:p>
    <w:p>
      <w:pPr>
        <w:overflowPunct w:val="0"/>
        <w:autoSpaceDE w:val="0"/>
        <w:autoSpaceDN w:val="0"/>
        <w:spacing w:line="560" w:lineRule="exact"/>
        <w:ind w:firstLine="643" w:firstLineChars="200"/>
        <w:rPr>
          <w:rFonts w:ascii="仿宋_GB2312" w:hAnsi="仿宋_GB2312" w:eastAsia="仿宋_GB2312"/>
          <w:spacing w:val="6"/>
          <w:sz w:val="32"/>
          <w:szCs w:val="32"/>
        </w:rPr>
      </w:pPr>
      <w:r>
        <w:rPr>
          <w:rFonts w:hint="eastAsia" w:ascii="仿宋_GB2312" w:hAnsi="仿宋_GB2312" w:eastAsia="仿宋_GB2312"/>
          <w:b/>
          <w:bCs/>
          <w:sz w:val="32"/>
          <w:szCs w:val="32"/>
        </w:rPr>
        <w:t>方向4：</w:t>
      </w:r>
      <w:r>
        <w:rPr>
          <w:rFonts w:hint="eastAsia" w:ascii="仿宋_GB2312" w:hAnsi="仿宋_GB2312" w:eastAsia="仿宋_GB2312"/>
          <w:spacing w:val="6"/>
          <w:sz w:val="32"/>
          <w:szCs w:val="32"/>
        </w:rPr>
        <w:t>支持金属功能材料、金属氧化物功能材料、新型光学材料、新型半导体材料、新型能源材料、高性能密封防水材料、新型催化材料及高性能复合材料等新材料关键制备技术及新产品研发。支持精细化学品及新材料的开发与应用关键技术的研究。</w:t>
      </w:r>
    </w:p>
    <w:p>
      <w:pPr>
        <w:spacing w:line="560" w:lineRule="exact"/>
        <w:ind w:firstLine="640" w:firstLineChars="200"/>
        <w:rPr>
          <w:rFonts w:ascii="仿宋_GB2312" w:hAnsi="仿宋_GB2312" w:eastAsia="仿宋_GB2312"/>
          <w:b/>
          <w:sz w:val="32"/>
          <w:szCs w:val="32"/>
        </w:rPr>
      </w:pPr>
      <w:r>
        <w:rPr>
          <w:rFonts w:hint="eastAsia" w:ascii="仿宋_GB2312" w:hAnsi="仿宋_GB2312" w:eastAsia="仿宋_GB2312"/>
          <w:bCs/>
          <w:sz w:val="32"/>
          <w:szCs w:val="32"/>
        </w:rPr>
        <w:t>申报要求：</w:t>
      </w:r>
    </w:p>
    <w:p>
      <w:pPr>
        <w:numPr>
          <w:ilvl w:val="0"/>
          <w:numId w:val="1"/>
        </w:numPr>
        <w:spacing w:line="56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申请发明专利1件（含）以上，或获得实用新型专利、软件著作权等知识产权授权2件（含）以上。</w:t>
      </w:r>
    </w:p>
    <w:p>
      <w:pPr>
        <w:pStyle w:val="2"/>
        <w:spacing w:line="560" w:lineRule="exact"/>
        <w:ind w:firstLine="636" w:firstLineChars="200"/>
        <w:jc w:val="both"/>
        <w:rPr>
          <w:rFonts w:ascii="仿宋_GB2312" w:hAnsi="仿宋_GB2312" w:eastAsia="仿宋_GB2312" w:cs="仿宋_GB2312"/>
          <w:color w:val="auto"/>
          <w:spacing w:val="-1"/>
          <w:kern w:val="2"/>
          <w:sz w:val="32"/>
          <w:szCs w:val="32"/>
        </w:rPr>
      </w:pPr>
      <w:r>
        <w:rPr>
          <w:rFonts w:hint="eastAsia" w:ascii="仿宋_GB2312" w:hAnsi="仿宋_GB2312" w:eastAsia="仿宋_GB2312" w:cs="仿宋_GB2312"/>
          <w:color w:val="auto"/>
          <w:spacing w:val="-1"/>
          <w:kern w:val="2"/>
          <w:sz w:val="32"/>
          <w:szCs w:val="32"/>
        </w:rPr>
        <w:t>（2）项目实施期间，项目相关的新增产值或新增销售收入达到1000万元以上。</w:t>
      </w:r>
    </w:p>
    <w:p>
      <w:pPr>
        <w:spacing w:line="560" w:lineRule="exact"/>
        <w:ind w:firstLine="640" w:firstLineChars="200"/>
        <w:rPr>
          <w:rFonts w:ascii="仿宋_GB2312" w:hAnsi="仿宋_GB2312" w:eastAsia="仿宋_GB2312"/>
          <w:spacing w:val="6"/>
          <w:sz w:val="32"/>
          <w:szCs w:val="32"/>
        </w:rPr>
      </w:pPr>
      <w:r>
        <w:rPr>
          <w:rFonts w:hint="eastAsia" w:ascii="仿宋_GB2312" w:hAnsi="仿宋_GB2312" w:eastAsia="仿宋_GB2312"/>
          <w:bCs/>
          <w:sz w:val="32"/>
          <w:szCs w:val="32"/>
        </w:rPr>
        <w:t>（3）</w:t>
      </w:r>
      <w:r>
        <w:rPr>
          <w:rFonts w:hint="eastAsia" w:ascii="仿宋_GB2312" w:hAnsi="仿宋_GB2312" w:eastAsia="仿宋_GB2312"/>
          <w:spacing w:val="6"/>
          <w:sz w:val="32"/>
          <w:szCs w:val="32"/>
        </w:rPr>
        <w:t>申请单位需按不低于申报支持额度3倍的比例配套自筹经费。</w:t>
      </w:r>
    </w:p>
    <w:p>
      <w:pPr>
        <w:spacing w:line="56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（4）项目牵头单位上一年度研发投入不低于营业收入的3%，规上企业须完成研发投入统计工作。</w:t>
      </w:r>
    </w:p>
    <w:p>
      <w:pPr>
        <w:spacing w:line="560" w:lineRule="exact"/>
        <w:ind w:firstLine="640" w:firstLineChars="200"/>
        <w:rPr>
          <w:rFonts w:ascii="仿宋_GB2312" w:hAnsi="仿宋_GB2312" w:eastAsia="仿宋_GB2312"/>
          <w:spacing w:val="6"/>
          <w:sz w:val="32"/>
          <w:szCs w:val="32"/>
        </w:rPr>
      </w:pPr>
      <w:r>
        <w:rPr>
          <w:rFonts w:hint="eastAsia" w:ascii="仿宋_GB2312" w:hAnsi="仿宋_GB2312" w:eastAsia="仿宋_GB2312"/>
          <w:bCs/>
          <w:sz w:val="32"/>
          <w:szCs w:val="32"/>
        </w:rPr>
        <w:t>（5）鼓</w:t>
      </w:r>
      <w:r>
        <w:rPr>
          <w:rFonts w:hint="eastAsia" w:ascii="仿宋_GB2312" w:hAnsi="仿宋_GB2312" w:eastAsia="仿宋_GB2312"/>
          <w:sz w:val="32"/>
          <w:szCs w:val="32"/>
        </w:rPr>
        <w:t>励产学研联合申报；</w:t>
      </w:r>
      <w:r>
        <w:rPr>
          <w:rFonts w:hint="eastAsia" w:ascii="仿宋_GB2312" w:hAnsi="仿宋_GB2312" w:eastAsia="仿宋_GB2312"/>
          <w:bCs/>
          <w:sz w:val="32"/>
          <w:szCs w:val="32"/>
        </w:rPr>
        <w:t>优先支持</w:t>
      </w:r>
      <w:r>
        <w:rPr>
          <w:rFonts w:hint="eastAsia" w:ascii="仿宋_GB2312" w:hAnsi="仿宋_GB2312" w:eastAsia="仿宋_GB2312"/>
          <w:sz w:val="32"/>
          <w:szCs w:val="32"/>
        </w:rPr>
        <w:t>能形成地方标准（含）以上或行业标准的；优先支持开展生产线建设提升、能够形成应用示范点、预期经济效益明显的。</w:t>
      </w:r>
    </w:p>
    <w:p>
      <w:pPr>
        <w:spacing w:line="56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实施期限：2年。</w:t>
      </w:r>
    </w:p>
    <w:p>
      <w:pPr>
        <w:spacing w:line="56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资助方式：前资助。</w:t>
      </w:r>
    </w:p>
    <w:p>
      <w:pPr>
        <w:overflowPunct w:val="0"/>
        <w:autoSpaceDE w:val="0"/>
        <w:autoSpaceDN w:val="0"/>
        <w:spacing w:line="560" w:lineRule="exact"/>
        <w:ind w:firstLine="640" w:firstLineChars="200"/>
        <w:rPr>
          <w:rFonts w:ascii="仿宋_GB2312" w:hAnsi="仿宋_GB2312" w:eastAsia="仿宋_GB2312"/>
          <w:bCs/>
          <w:sz w:val="32"/>
          <w:szCs w:val="32"/>
        </w:rPr>
      </w:pPr>
    </w:p>
    <w:p>
      <w:pPr>
        <w:overflowPunct w:val="0"/>
        <w:autoSpaceDE w:val="0"/>
        <w:autoSpaceDN w:val="0"/>
        <w:spacing w:line="560" w:lineRule="exact"/>
        <w:ind w:firstLine="643" w:firstLineChars="200"/>
        <w:outlineLvl w:val="1"/>
        <w:rPr>
          <w:rFonts w:ascii="仿宋_GB2312" w:hAnsi="仿宋_GB2312" w:eastAsia="仿宋_GB2312"/>
          <w:b/>
          <w:bCs/>
          <w:sz w:val="32"/>
          <w:szCs w:val="32"/>
        </w:rPr>
      </w:pPr>
      <w:bookmarkStart w:id="67" w:name="_Toc1591"/>
      <w:bookmarkStart w:id="68" w:name="_Toc32036"/>
      <w:bookmarkStart w:id="69" w:name="_Toc357"/>
      <w:bookmarkStart w:id="70" w:name="_Toc20546"/>
      <w:bookmarkStart w:id="71" w:name="_Toc56612045"/>
      <w:r>
        <w:rPr>
          <w:rFonts w:hint="eastAsia" w:ascii="仿宋_GB2312" w:hAnsi="仿宋_GB2312" w:eastAsia="仿宋_GB2312"/>
          <w:b/>
          <w:sz w:val="32"/>
          <w:szCs w:val="32"/>
        </w:rPr>
        <w:t>项目9：</w:t>
      </w:r>
      <w:bookmarkEnd w:id="67"/>
      <w:bookmarkEnd w:id="68"/>
      <w:bookmarkEnd w:id="69"/>
      <w:r>
        <w:rPr>
          <w:rStyle w:val="28"/>
          <w:rFonts w:hint="eastAsia" w:ascii="仿宋_GB2312" w:hAnsi="仿宋_GB2312" w:eastAsia="仿宋_GB2312"/>
          <w:b/>
          <w:color w:val="auto"/>
          <w:sz w:val="32"/>
          <w:szCs w:val="32"/>
        </w:rPr>
        <w:t>新一代信息技术研发与应用示范</w:t>
      </w:r>
      <w:bookmarkEnd w:id="70"/>
      <w:bookmarkEnd w:id="71"/>
    </w:p>
    <w:p>
      <w:pPr>
        <w:overflowPunct w:val="0"/>
        <w:autoSpaceDE w:val="0"/>
        <w:autoSpaceDN w:val="0"/>
        <w:spacing w:line="560" w:lineRule="exact"/>
        <w:ind w:firstLine="643" w:firstLineChars="200"/>
        <w:rPr>
          <w:rFonts w:ascii="仿宋_GB2312" w:hAnsi="仿宋_GB2312" w:eastAsia="仿宋_GB2312"/>
          <w:bCs/>
          <w:sz w:val="32"/>
          <w:szCs w:val="32"/>
        </w:rPr>
      </w:pPr>
      <w:r>
        <w:rPr>
          <w:rFonts w:hint="eastAsia" w:ascii="仿宋_GB2312" w:hAnsi="仿宋_GB2312" w:eastAsia="仿宋_GB2312"/>
          <w:b/>
          <w:bCs/>
          <w:sz w:val="32"/>
          <w:szCs w:val="32"/>
        </w:rPr>
        <w:t>方向1：</w:t>
      </w:r>
      <w:r>
        <w:rPr>
          <w:rFonts w:hint="eastAsia" w:ascii="仿宋_GB2312" w:hAnsi="仿宋_GB2312" w:eastAsia="仿宋_GB2312"/>
          <w:bCs/>
          <w:sz w:val="32"/>
          <w:szCs w:val="32"/>
        </w:rPr>
        <w:t>支持大数据、云计算和</w:t>
      </w:r>
      <w:r>
        <w:rPr>
          <w:rFonts w:hint="eastAsia" w:ascii="仿宋_GB2312" w:hAnsi="仿宋_GB2312" w:eastAsia="仿宋_GB2312"/>
          <w:sz w:val="32"/>
          <w:szCs w:val="32"/>
        </w:rPr>
        <w:t>区块链技术</w:t>
      </w:r>
      <w:r>
        <w:rPr>
          <w:rFonts w:hint="eastAsia" w:ascii="仿宋_GB2312" w:hAnsi="仿宋_GB2312" w:eastAsia="仿宋_GB2312"/>
          <w:bCs/>
          <w:sz w:val="32"/>
          <w:szCs w:val="32"/>
        </w:rPr>
        <w:t>在政务、产业、</w:t>
      </w:r>
      <w:r>
        <w:rPr>
          <w:rFonts w:hint="eastAsia" w:ascii="仿宋_GB2312" w:hAnsi="仿宋_GB2312" w:eastAsia="仿宋_GB2312"/>
          <w:sz w:val="32"/>
          <w:szCs w:val="32"/>
        </w:rPr>
        <w:t>金融、物流、农业、</w:t>
      </w:r>
      <w:r>
        <w:rPr>
          <w:rFonts w:hint="eastAsia" w:ascii="仿宋_GB2312" w:hAnsi="仿宋_GB2312" w:eastAsia="仿宋_GB2312"/>
          <w:bCs/>
          <w:sz w:val="32"/>
          <w:szCs w:val="32"/>
        </w:rPr>
        <w:t>民生等领域的研发和应用示范；支持操作系统、中间件、新型数据库管理系统、移动端和云端办公套件等基础软件产品的研发和产业化，支持面向东盟的小语种软件、少数民族语言软件研发；支持工业软件在研发设计、生产制造等关键环节的集成应用，</w:t>
      </w:r>
      <w:r>
        <w:rPr>
          <w:rFonts w:hint="eastAsia" w:ascii="仿宋_GB2312" w:hAnsi="仿宋_GB2312" w:eastAsia="仿宋_GB2312"/>
          <w:sz w:val="32"/>
          <w:szCs w:val="32"/>
        </w:rPr>
        <w:t>重点支持</w:t>
      </w:r>
      <w:r>
        <w:rPr>
          <w:rFonts w:hint="eastAsia" w:ascii="仿宋_GB2312" w:hAnsi="仿宋_GB2312" w:eastAsia="仿宋_GB2312"/>
          <w:bCs/>
          <w:snapToGrid w:val="0"/>
          <w:sz w:val="32"/>
          <w:szCs w:val="32"/>
        </w:rPr>
        <w:t>工业大数据领域的大规模数据采集、分布式数据存储与处理、数据可视化等关键共性技术研究和突破；</w:t>
      </w:r>
      <w:r>
        <w:rPr>
          <w:rFonts w:hint="eastAsia" w:ascii="仿宋_GB2312" w:hAnsi="仿宋_GB2312" w:eastAsia="仿宋_GB2312"/>
          <w:bCs/>
          <w:sz w:val="32"/>
          <w:szCs w:val="32"/>
        </w:rPr>
        <w:t>支持信息安全软件、</w:t>
      </w:r>
      <w:r>
        <w:rPr>
          <w:rFonts w:hint="eastAsia" w:ascii="仿宋_GB2312" w:hAnsi="仿宋_GB2312" w:eastAsia="仿宋_GB2312"/>
          <w:sz w:val="32"/>
          <w:szCs w:val="32"/>
        </w:rPr>
        <w:t>智能终端操作系统等</w:t>
      </w:r>
      <w:r>
        <w:rPr>
          <w:rFonts w:hint="eastAsia" w:ascii="仿宋_GB2312" w:hAnsi="仿宋_GB2312" w:eastAsia="仿宋_GB2312"/>
          <w:bCs/>
          <w:sz w:val="32"/>
          <w:szCs w:val="32"/>
        </w:rPr>
        <w:t>研发和服务。</w:t>
      </w:r>
    </w:p>
    <w:p>
      <w:pPr>
        <w:overflowPunct w:val="0"/>
        <w:autoSpaceDE w:val="0"/>
        <w:autoSpaceDN w:val="0"/>
        <w:spacing w:line="560" w:lineRule="exact"/>
        <w:ind w:firstLine="643" w:firstLineChars="200"/>
        <w:rPr>
          <w:rFonts w:ascii="仿宋_GB2312" w:hAnsi="仿宋_GB2312" w:eastAsia="仿宋_GB2312"/>
          <w:bCs/>
          <w:sz w:val="32"/>
          <w:szCs w:val="32"/>
        </w:rPr>
      </w:pPr>
      <w:r>
        <w:rPr>
          <w:rFonts w:hint="eastAsia" w:ascii="仿宋_GB2312" w:hAnsi="仿宋_GB2312" w:eastAsia="仿宋_GB2312"/>
          <w:b/>
          <w:bCs/>
          <w:sz w:val="32"/>
          <w:szCs w:val="32"/>
        </w:rPr>
        <w:t>方向2：</w:t>
      </w:r>
      <w:r>
        <w:rPr>
          <w:rFonts w:hint="eastAsia" w:ascii="仿宋_GB2312" w:hAnsi="仿宋_GB2312" w:eastAsia="仿宋_GB2312"/>
          <w:bCs/>
          <w:sz w:val="32"/>
          <w:szCs w:val="32"/>
        </w:rPr>
        <w:t>支持移动智能终端制造、下一代互联网核心设备制造等技术研发及产业化，支持新型声学/光学传动器件、新型显示、电子材料等核心基础产业的产品开发与应用。开展支持物联网开源智能开发平台、智能感知终端/网关、RFID、M2M 终端、核心系统芯片、模块与敏感元件等核心产品研发，</w:t>
      </w:r>
      <w:r>
        <w:rPr>
          <w:rFonts w:hint="eastAsia" w:ascii="仿宋_GB2312" w:hAnsi="仿宋_GB2312" w:eastAsia="仿宋_GB2312"/>
          <w:sz w:val="32"/>
          <w:szCs w:val="32"/>
        </w:rPr>
        <w:t>开展基于射频识别技术的读写器及其应用系统的技术研究和产品开发。开展地面数字电视网测控系统研究及相关设备研发。</w:t>
      </w:r>
      <w:r>
        <w:rPr>
          <w:rFonts w:hint="eastAsia" w:ascii="仿宋_GB2312" w:hAnsi="仿宋_GB2312" w:eastAsia="仿宋_GB2312"/>
          <w:bCs/>
          <w:sz w:val="32"/>
          <w:szCs w:val="32"/>
        </w:rPr>
        <w:t>支持物联网等先进技术在智能城市、现代物流、电子商务等领域的研发与应用示范。</w:t>
      </w:r>
    </w:p>
    <w:p>
      <w:pPr>
        <w:overflowPunct w:val="0"/>
        <w:autoSpaceDE w:val="0"/>
        <w:autoSpaceDN w:val="0"/>
        <w:spacing w:line="560" w:lineRule="exact"/>
        <w:ind w:firstLine="643" w:firstLineChars="200"/>
        <w:rPr>
          <w:rFonts w:ascii="仿宋_GB2312" w:hAnsi="仿宋_GB2312" w:eastAsia="仿宋_GB2312"/>
          <w:bCs/>
          <w:sz w:val="32"/>
          <w:szCs w:val="32"/>
        </w:rPr>
      </w:pPr>
      <w:r>
        <w:rPr>
          <w:rFonts w:hint="eastAsia" w:ascii="仿宋_GB2312" w:hAnsi="仿宋_GB2312" w:eastAsia="仿宋_GB2312"/>
          <w:b/>
          <w:bCs/>
          <w:sz w:val="32"/>
          <w:szCs w:val="32"/>
        </w:rPr>
        <w:t>方向3：</w:t>
      </w:r>
      <w:r>
        <w:rPr>
          <w:rFonts w:hint="eastAsia" w:ascii="仿宋_GB2312" w:hAnsi="仿宋_GB2312" w:eastAsia="仿宋_GB2312"/>
          <w:bCs/>
          <w:sz w:val="32"/>
          <w:szCs w:val="32"/>
        </w:rPr>
        <w:t>支持5G技术创新和5G产品开发。支持开展网络架构、射频芯片和模组、微波器件和天线、测试技术和装备等5G关键技术和产业研发及应用示范，鼓励基于5G网络的各类场景应用和垂直行业应用技术研究。重点发展基于5G的智能手机、超高清视频、AR/VR、无人机（船）、可穿戴设备及融合应用产品和整体解决方案。</w:t>
      </w:r>
    </w:p>
    <w:p>
      <w:pPr>
        <w:overflowPunct w:val="0"/>
        <w:autoSpaceDE w:val="0"/>
        <w:autoSpaceDN w:val="0"/>
        <w:spacing w:line="560" w:lineRule="exact"/>
        <w:ind w:firstLine="643" w:firstLineChars="200"/>
        <w:rPr>
          <w:rFonts w:ascii="仿宋_GB2312" w:hAnsi="仿宋_GB2312" w:eastAsia="仿宋_GB2312"/>
          <w:sz w:val="32"/>
          <w:szCs w:val="32"/>
        </w:rPr>
      </w:pPr>
      <w:bookmarkStart w:id="72" w:name="_Toc24337"/>
      <w:bookmarkStart w:id="73" w:name="_Toc837"/>
      <w:r>
        <w:rPr>
          <w:rFonts w:hint="eastAsia" w:ascii="仿宋_GB2312" w:hAnsi="仿宋_GB2312" w:eastAsia="仿宋_GB2312"/>
          <w:b/>
          <w:bCs/>
          <w:sz w:val="32"/>
          <w:szCs w:val="32"/>
        </w:rPr>
        <w:t>方向4：</w:t>
      </w:r>
      <w:r>
        <w:rPr>
          <w:rFonts w:hint="eastAsia" w:ascii="仿宋_GB2312" w:hAnsi="仿宋_GB2312" w:eastAsia="仿宋_GB2312"/>
          <w:sz w:val="32"/>
          <w:szCs w:val="32"/>
        </w:rPr>
        <w:t>支持人工智能领域的芯片、传感器、操作系统、存储系统、高端服务器、关键网络设备、网络安全技术设备、中间件等基础软硬件技术开发，支持开源软硬件平台及生态建设。支持基于人工智能的计算机视听觉、生物特征识别、复杂环境识别、新型人机交互、自然语言理解、机器翻译、智能决策控制、网络安全等技术研究和应用。</w:t>
      </w:r>
    </w:p>
    <w:p>
      <w:pPr>
        <w:overflowPunct w:val="0"/>
        <w:autoSpaceDE w:val="0"/>
        <w:autoSpaceDN w:val="0"/>
        <w:spacing w:line="560" w:lineRule="exact"/>
        <w:ind w:firstLine="643" w:firstLineChars="200"/>
        <w:rPr>
          <w:rFonts w:ascii="仿宋_GB2312" w:hAnsi="仿宋_GB2312" w:eastAsia="仿宋_GB2312"/>
          <w:sz w:val="32"/>
          <w:szCs w:val="32"/>
        </w:rPr>
      </w:pPr>
      <w:r>
        <w:rPr>
          <w:rFonts w:hint="eastAsia" w:ascii="仿宋_GB2312" w:hAnsi="仿宋_GB2312" w:eastAsia="仿宋_GB2312"/>
          <w:b/>
          <w:bCs/>
          <w:sz w:val="32"/>
          <w:szCs w:val="32"/>
        </w:rPr>
        <w:t>方向5：</w:t>
      </w:r>
      <w:r>
        <w:rPr>
          <w:rFonts w:hint="eastAsia" w:ascii="仿宋_GB2312" w:hAnsi="仿宋_GB2312" w:eastAsia="仿宋_GB2312"/>
          <w:sz w:val="32"/>
          <w:szCs w:val="32"/>
        </w:rPr>
        <w:t>支持培育发展北斗终端产业与服务业，开展基于北斗卫星导航的信息挖掘与智能服务、高性能导航、终端性能检测认证等关键技术研发，支持北斗导航应用示范，北斗导航新型运行模式开发，开发适应于北斗卫星导航的芯片、软件、终端、天线等产品。</w:t>
      </w:r>
    </w:p>
    <w:p>
      <w:pPr>
        <w:spacing w:line="56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申报要求：</w:t>
      </w:r>
    </w:p>
    <w:p>
      <w:pPr>
        <w:numPr>
          <w:ilvl w:val="0"/>
          <w:numId w:val="2"/>
        </w:numPr>
        <w:spacing w:line="56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申请发明专利1件（含）以上，或获得实用新型专利、软件著作权等知识产权授权2件（含）以上。</w:t>
      </w:r>
    </w:p>
    <w:p>
      <w:pPr>
        <w:pStyle w:val="2"/>
        <w:spacing w:line="560" w:lineRule="exact"/>
        <w:ind w:firstLine="636"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pacing w:val="-1"/>
          <w:kern w:val="2"/>
          <w:sz w:val="32"/>
          <w:szCs w:val="32"/>
        </w:rPr>
        <w:t>（2）项目实施期间，项目相关的新增产值或新增销售收入达到500万元以上。</w:t>
      </w:r>
    </w:p>
    <w:p>
      <w:pPr>
        <w:spacing w:line="56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（3）</w:t>
      </w:r>
      <w:r>
        <w:rPr>
          <w:rFonts w:hint="eastAsia" w:ascii="仿宋_GB2312" w:hAnsi="仿宋_GB2312" w:eastAsia="仿宋_GB2312"/>
          <w:spacing w:val="6"/>
          <w:sz w:val="32"/>
          <w:szCs w:val="32"/>
        </w:rPr>
        <w:t>申请单位需按不低于申报支持额度3倍的比例配套自筹经费。</w:t>
      </w:r>
    </w:p>
    <w:p>
      <w:pPr>
        <w:spacing w:line="56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（4）项目牵头单位上一年度研发投入不低于营业收入的3%，规上企业须完成研发投入统计工作。</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bCs/>
          <w:sz w:val="32"/>
          <w:szCs w:val="32"/>
        </w:rPr>
        <w:t>（5）鼓</w:t>
      </w:r>
      <w:r>
        <w:rPr>
          <w:rFonts w:hint="eastAsia" w:ascii="仿宋_GB2312" w:hAnsi="仿宋_GB2312" w:eastAsia="仿宋_GB2312"/>
          <w:sz w:val="32"/>
          <w:szCs w:val="32"/>
        </w:rPr>
        <w:t>励产学研联合申报；</w:t>
      </w:r>
      <w:r>
        <w:rPr>
          <w:rFonts w:hint="eastAsia" w:ascii="仿宋_GB2312" w:hAnsi="仿宋_GB2312" w:eastAsia="仿宋_GB2312"/>
          <w:bCs/>
          <w:sz w:val="32"/>
          <w:szCs w:val="32"/>
        </w:rPr>
        <w:t>优先支持</w:t>
      </w:r>
      <w:r>
        <w:rPr>
          <w:rFonts w:hint="eastAsia" w:ascii="仿宋_GB2312" w:hAnsi="仿宋_GB2312" w:eastAsia="仿宋_GB2312"/>
          <w:sz w:val="32"/>
          <w:szCs w:val="32"/>
        </w:rPr>
        <w:t>能形成地方标准（含）以上或行业标准的；优先支持开展生产线建设提升、能够形成应用示范点、以及预期经济效益明显的。</w:t>
      </w:r>
    </w:p>
    <w:p>
      <w:pPr>
        <w:spacing w:line="56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实施期限：2年。</w:t>
      </w:r>
    </w:p>
    <w:p>
      <w:pPr>
        <w:spacing w:line="56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资助方式：前资助。</w:t>
      </w:r>
    </w:p>
    <w:p>
      <w:pPr>
        <w:overflowPunct w:val="0"/>
        <w:autoSpaceDE w:val="0"/>
        <w:autoSpaceDN w:val="0"/>
        <w:spacing w:line="560" w:lineRule="exact"/>
        <w:ind w:firstLine="640" w:firstLineChars="200"/>
        <w:rPr>
          <w:rFonts w:ascii="仿宋_GB2312" w:hAnsi="仿宋_GB2312" w:eastAsia="仿宋_GB2312"/>
          <w:bCs/>
          <w:sz w:val="32"/>
          <w:szCs w:val="32"/>
        </w:rPr>
      </w:pPr>
    </w:p>
    <w:p>
      <w:pPr>
        <w:overflowPunct w:val="0"/>
        <w:autoSpaceDE w:val="0"/>
        <w:autoSpaceDN w:val="0"/>
        <w:spacing w:line="560" w:lineRule="exact"/>
        <w:ind w:firstLine="643" w:firstLineChars="200"/>
        <w:outlineLvl w:val="1"/>
        <w:rPr>
          <w:rFonts w:ascii="仿宋_GB2312" w:hAnsi="仿宋_GB2312" w:eastAsia="仿宋_GB2312"/>
          <w:b/>
          <w:sz w:val="32"/>
          <w:szCs w:val="32"/>
        </w:rPr>
      </w:pPr>
      <w:bookmarkStart w:id="74" w:name="_Toc5249"/>
      <w:bookmarkStart w:id="75" w:name="_Toc13774"/>
      <w:bookmarkStart w:id="76" w:name="_Toc56612046"/>
      <w:r>
        <w:rPr>
          <w:rFonts w:hint="eastAsia" w:ascii="仿宋_GB2312" w:hAnsi="仿宋_GB2312" w:eastAsia="仿宋_GB2312"/>
          <w:b/>
          <w:sz w:val="32"/>
          <w:szCs w:val="32"/>
        </w:rPr>
        <w:t>项目10：传统产业关键共性技术研发与示范</w:t>
      </w:r>
      <w:bookmarkEnd w:id="72"/>
      <w:bookmarkEnd w:id="73"/>
      <w:bookmarkEnd w:id="74"/>
      <w:bookmarkEnd w:id="75"/>
      <w:bookmarkEnd w:id="76"/>
    </w:p>
    <w:p>
      <w:pPr>
        <w:spacing w:line="560" w:lineRule="exact"/>
        <w:ind w:firstLine="643" w:firstLineChars="200"/>
        <w:rPr>
          <w:rFonts w:ascii="仿宋_GB2312" w:hAnsi="仿宋_GB2312" w:eastAsia="仿宋_GB2312"/>
          <w:sz w:val="32"/>
          <w:szCs w:val="32"/>
        </w:rPr>
      </w:pPr>
      <w:bookmarkStart w:id="77" w:name="_Toc30398"/>
      <w:bookmarkStart w:id="78" w:name="_Toc245"/>
      <w:r>
        <w:rPr>
          <w:rFonts w:hint="eastAsia" w:ascii="仿宋_GB2312" w:hAnsi="仿宋_GB2312" w:eastAsia="仿宋_GB2312"/>
          <w:b/>
          <w:bCs/>
          <w:sz w:val="32"/>
          <w:szCs w:val="32"/>
        </w:rPr>
        <w:t>方向</w:t>
      </w:r>
      <w:r>
        <w:rPr>
          <w:rFonts w:hint="eastAsia" w:ascii="仿宋_GB2312" w:hAnsi="仿宋_GB2312" w:eastAsia="仿宋_GB2312"/>
          <w:sz w:val="32"/>
          <w:szCs w:val="32"/>
        </w:rPr>
        <w:t>：支持食品加工、造纸、纺织、制糖等传统优势产业的新工艺新技术研究及深加工新产品研发，生产过程关键设备的研发，节能减排与循环经济关键技术装备产业化应用示范等。支持糖用酶制剂、甘蔗糖浆等蔗糖深加工产品的研究开发。</w:t>
      </w:r>
    </w:p>
    <w:p>
      <w:pPr>
        <w:spacing w:line="56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申报要求：</w:t>
      </w:r>
    </w:p>
    <w:p>
      <w:pPr>
        <w:numPr>
          <w:ilvl w:val="0"/>
          <w:numId w:val="3"/>
        </w:numPr>
        <w:spacing w:line="56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申请发明专利1件（含）以上，或获得实用新型专利、软件著作权等知识产权授权2件（含）以上。</w:t>
      </w:r>
    </w:p>
    <w:p>
      <w:pPr>
        <w:pStyle w:val="2"/>
        <w:spacing w:line="560" w:lineRule="exact"/>
        <w:ind w:firstLine="636"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pacing w:val="-1"/>
          <w:kern w:val="2"/>
          <w:sz w:val="32"/>
          <w:szCs w:val="32"/>
        </w:rPr>
        <w:t>（2）项目实施期间，项目相关的新增产值或新增销售收入达到1000万元以上。</w:t>
      </w:r>
    </w:p>
    <w:p>
      <w:pPr>
        <w:spacing w:line="56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（3）</w:t>
      </w:r>
      <w:r>
        <w:rPr>
          <w:rFonts w:hint="eastAsia" w:ascii="仿宋_GB2312" w:hAnsi="仿宋_GB2312" w:eastAsia="仿宋_GB2312"/>
          <w:spacing w:val="6"/>
          <w:sz w:val="32"/>
          <w:szCs w:val="32"/>
        </w:rPr>
        <w:t>申请单位需按不低于申报支持额度3倍的比例配套自筹经费。</w:t>
      </w:r>
    </w:p>
    <w:p>
      <w:pPr>
        <w:spacing w:line="56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（4）项目牵头单位上一年度研发投入不低于营业收入的3%，规上企业须完成研发投入统计工作。</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bCs/>
          <w:sz w:val="32"/>
          <w:szCs w:val="32"/>
        </w:rPr>
        <w:t>（5）鼓</w:t>
      </w:r>
      <w:r>
        <w:rPr>
          <w:rFonts w:hint="eastAsia" w:ascii="仿宋_GB2312" w:hAnsi="仿宋_GB2312" w:eastAsia="仿宋_GB2312"/>
          <w:sz w:val="32"/>
          <w:szCs w:val="32"/>
        </w:rPr>
        <w:t>励产学研联合申报；</w:t>
      </w:r>
      <w:r>
        <w:rPr>
          <w:rFonts w:hint="eastAsia" w:ascii="仿宋_GB2312" w:hAnsi="仿宋_GB2312" w:eastAsia="仿宋_GB2312"/>
          <w:bCs/>
          <w:sz w:val="32"/>
          <w:szCs w:val="32"/>
        </w:rPr>
        <w:t>优先支持</w:t>
      </w:r>
      <w:r>
        <w:rPr>
          <w:rFonts w:hint="eastAsia" w:ascii="仿宋_GB2312" w:hAnsi="仿宋_GB2312" w:eastAsia="仿宋_GB2312"/>
          <w:sz w:val="32"/>
          <w:szCs w:val="32"/>
        </w:rPr>
        <w:t>能形成地方标准（含）以上或行业标准的；优先支持开展生产线建设提升、能够形成应用示范点、以及预期经济效益明显的。</w:t>
      </w:r>
    </w:p>
    <w:p>
      <w:pPr>
        <w:spacing w:line="56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实施期限：2年。</w:t>
      </w:r>
    </w:p>
    <w:p>
      <w:pPr>
        <w:overflowPunct w:val="0"/>
        <w:autoSpaceDE w:val="0"/>
        <w:autoSpaceDN w:val="0"/>
        <w:spacing w:line="560" w:lineRule="exact"/>
        <w:ind w:firstLine="640" w:firstLineChars="200"/>
        <w:rPr>
          <w:rFonts w:ascii="仿宋_GB2312" w:hAnsi="仿宋_GB2312" w:eastAsia="仿宋_GB2312"/>
          <w:sz w:val="32"/>
          <w:szCs w:val="32"/>
        </w:rPr>
      </w:pPr>
      <w:r>
        <w:rPr>
          <w:rFonts w:hint="eastAsia" w:ascii="仿宋_GB2312" w:hAnsi="仿宋_GB2312" w:eastAsia="仿宋_GB2312"/>
          <w:bCs/>
          <w:sz w:val="32"/>
          <w:szCs w:val="32"/>
        </w:rPr>
        <w:t>资助方式：前资助。</w:t>
      </w:r>
    </w:p>
    <w:p>
      <w:pPr>
        <w:pStyle w:val="2"/>
        <w:ind w:firstLine="640" w:firstLineChars="200"/>
        <w:jc w:val="both"/>
        <w:rPr>
          <w:rFonts w:ascii="仿宋_GB2312" w:hAnsi="仿宋_GB2312" w:eastAsia="仿宋_GB2312" w:cs="仿宋_GB2312"/>
          <w:color w:val="auto"/>
          <w:sz w:val="32"/>
          <w:szCs w:val="32"/>
        </w:rPr>
      </w:pPr>
    </w:p>
    <w:p>
      <w:pPr>
        <w:overflowPunct w:val="0"/>
        <w:autoSpaceDE w:val="0"/>
        <w:autoSpaceDN w:val="0"/>
        <w:spacing w:line="560" w:lineRule="exact"/>
        <w:ind w:firstLine="643" w:firstLineChars="200"/>
        <w:outlineLvl w:val="1"/>
        <w:rPr>
          <w:rFonts w:ascii="仿宋_GB2312" w:hAnsi="仿宋_GB2312" w:eastAsia="仿宋_GB2312"/>
          <w:b/>
          <w:sz w:val="32"/>
          <w:szCs w:val="32"/>
        </w:rPr>
      </w:pPr>
      <w:bookmarkStart w:id="79" w:name="_Toc1575"/>
      <w:bookmarkStart w:id="80" w:name="_Toc56612047"/>
      <w:bookmarkStart w:id="81" w:name="_Toc18261"/>
      <w:bookmarkStart w:id="82" w:name="_Toc6269"/>
      <w:bookmarkStart w:id="83" w:name="_Toc30095"/>
      <w:r>
        <w:rPr>
          <w:rFonts w:hint="eastAsia" w:ascii="仿宋_GB2312" w:hAnsi="仿宋_GB2312" w:eastAsia="仿宋_GB2312"/>
          <w:b/>
          <w:sz w:val="32"/>
          <w:szCs w:val="32"/>
        </w:rPr>
        <w:t>项目11：汽车产业新技术新产品研究与应用示范</w:t>
      </w:r>
      <w:bookmarkEnd w:id="79"/>
      <w:bookmarkEnd w:id="80"/>
      <w:bookmarkEnd w:id="81"/>
      <w:bookmarkEnd w:id="82"/>
      <w:bookmarkEnd w:id="83"/>
    </w:p>
    <w:p>
      <w:pPr>
        <w:overflowPunct w:val="0"/>
        <w:autoSpaceDE w:val="0"/>
        <w:autoSpaceDN w:val="0"/>
        <w:spacing w:line="560" w:lineRule="exact"/>
        <w:ind w:firstLine="643" w:firstLineChars="200"/>
        <w:rPr>
          <w:rFonts w:ascii="仿宋_GB2312" w:hAnsi="仿宋_GB2312" w:eastAsia="仿宋_GB2312"/>
          <w:sz w:val="32"/>
          <w:szCs w:val="32"/>
        </w:rPr>
      </w:pPr>
      <w:r>
        <w:rPr>
          <w:rFonts w:hint="eastAsia" w:ascii="仿宋_GB2312" w:hAnsi="仿宋_GB2312" w:eastAsia="仿宋_GB2312"/>
          <w:b/>
          <w:bCs/>
          <w:sz w:val="32"/>
          <w:szCs w:val="32"/>
        </w:rPr>
        <w:t>方向1：</w:t>
      </w:r>
      <w:r>
        <w:rPr>
          <w:rFonts w:hint="eastAsia" w:ascii="仿宋_GB2312" w:hAnsi="仿宋_GB2312" w:eastAsia="仿宋_GB2312"/>
          <w:sz w:val="32"/>
          <w:szCs w:val="32"/>
        </w:rPr>
        <w:t>支持新能源汽车、专用汽车制造，汽车零部件及控制系统等技术、产品开发与产业化。支持开展高能量密度动力电池及管理系统技术、驱动电机及系统控制技术、整车电控技术、整车匹配技术、汽车轻量化等新能源汽车关键零部件的设计、制造与控制等关键技术的研发及产业化应用研究。</w:t>
      </w:r>
    </w:p>
    <w:p>
      <w:pPr>
        <w:overflowPunct w:val="0"/>
        <w:autoSpaceDE w:val="0"/>
        <w:autoSpaceDN w:val="0"/>
        <w:spacing w:line="560" w:lineRule="exact"/>
        <w:ind w:firstLine="643" w:firstLineChars="200"/>
        <w:rPr>
          <w:rFonts w:ascii="仿宋_GB2312" w:hAnsi="仿宋_GB2312" w:eastAsia="仿宋_GB2312"/>
          <w:sz w:val="32"/>
          <w:szCs w:val="32"/>
        </w:rPr>
      </w:pPr>
      <w:r>
        <w:rPr>
          <w:rFonts w:hint="eastAsia" w:ascii="仿宋_GB2312" w:hAnsi="仿宋_GB2312" w:eastAsia="仿宋_GB2312"/>
          <w:b/>
          <w:bCs/>
          <w:sz w:val="32"/>
          <w:szCs w:val="32"/>
        </w:rPr>
        <w:t>方向2：</w:t>
      </w:r>
      <w:r>
        <w:rPr>
          <w:rFonts w:hint="eastAsia" w:ascii="仿宋_GB2312" w:hAnsi="仿宋_GB2312" w:eastAsia="仿宋_GB2312"/>
          <w:sz w:val="32"/>
          <w:szCs w:val="32"/>
        </w:rPr>
        <w:t>支持汽车零部件新产品、新技术开发，重点开展包括变速器、电动助力转向、散热器、智能仪表等关键零部件研究，开展基于零部件的智能化电子控制系统的关键技术研究及产品开发。支持新能源汽车充换电设备设施开发；支持开展氢能源汽车相关技术研发，支持燃料电池、锂离子动力电池等方面的关键技术研究，以及汽车产业节能降耗技术研发。</w:t>
      </w:r>
    </w:p>
    <w:p>
      <w:pPr>
        <w:overflowPunct w:val="0"/>
        <w:autoSpaceDE w:val="0"/>
        <w:autoSpaceDN w:val="0"/>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申报要求：</w:t>
      </w:r>
    </w:p>
    <w:p>
      <w:pPr>
        <w:numPr>
          <w:ilvl w:val="0"/>
          <w:numId w:val="4"/>
        </w:numPr>
        <w:spacing w:line="56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申请发明专利1件（含）以上，或获得实用新型专利、软件著作权等知识产权授权2件（含）以上。</w:t>
      </w:r>
    </w:p>
    <w:p>
      <w:pPr>
        <w:pStyle w:val="2"/>
        <w:spacing w:line="560" w:lineRule="exact"/>
        <w:ind w:firstLine="636"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pacing w:val="-1"/>
          <w:kern w:val="2"/>
          <w:sz w:val="32"/>
          <w:szCs w:val="32"/>
        </w:rPr>
        <w:t>（2）项目实施期间，项目相关的新增产值或新增销售收入达到1000万元以上。</w:t>
      </w:r>
    </w:p>
    <w:p>
      <w:pPr>
        <w:spacing w:line="56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（3）</w:t>
      </w:r>
      <w:r>
        <w:rPr>
          <w:rFonts w:hint="eastAsia" w:ascii="仿宋_GB2312" w:hAnsi="仿宋_GB2312" w:eastAsia="仿宋_GB2312"/>
          <w:spacing w:val="6"/>
          <w:sz w:val="32"/>
          <w:szCs w:val="32"/>
        </w:rPr>
        <w:t>申请单位需按不低于申报支持额度3倍的比例配套自筹经费。</w:t>
      </w:r>
    </w:p>
    <w:p>
      <w:pPr>
        <w:spacing w:line="56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（4）项目牵头单位上一年度研发投入不低于营业收入的3%，规上企业须完成研发投入统计工作。</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bCs/>
          <w:sz w:val="32"/>
          <w:szCs w:val="32"/>
        </w:rPr>
        <w:t>（5）鼓</w:t>
      </w:r>
      <w:r>
        <w:rPr>
          <w:rFonts w:hint="eastAsia" w:ascii="仿宋_GB2312" w:hAnsi="仿宋_GB2312" w:eastAsia="仿宋_GB2312"/>
          <w:sz w:val="32"/>
          <w:szCs w:val="32"/>
        </w:rPr>
        <w:t>励产学研联合申报；</w:t>
      </w:r>
      <w:r>
        <w:rPr>
          <w:rFonts w:hint="eastAsia" w:ascii="仿宋_GB2312" w:hAnsi="仿宋_GB2312" w:eastAsia="仿宋_GB2312"/>
          <w:bCs/>
          <w:sz w:val="32"/>
          <w:szCs w:val="32"/>
        </w:rPr>
        <w:t>优先支持</w:t>
      </w:r>
      <w:r>
        <w:rPr>
          <w:rFonts w:hint="eastAsia" w:ascii="仿宋_GB2312" w:hAnsi="仿宋_GB2312" w:eastAsia="仿宋_GB2312"/>
          <w:sz w:val="32"/>
          <w:szCs w:val="32"/>
        </w:rPr>
        <w:t>能形成地方标准（含）以上或行业标准的；优先支持开展生产线建设提升、能够形成应用示范点、以及预期经济效益明显的。</w:t>
      </w:r>
    </w:p>
    <w:p>
      <w:pPr>
        <w:spacing w:line="56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实施期限：2年。</w:t>
      </w:r>
    </w:p>
    <w:p>
      <w:pPr>
        <w:overflowPunct w:val="0"/>
        <w:autoSpaceDE w:val="0"/>
        <w:autoSpaceDN w:val="0"/>
        <w:spacing w:line="560" w:lineRule="exact"/>
        <w:ind w:firstLine="640" w:firstLineChars="200"/>
        <w:rPr>
          <w:rFonts w:ascii="仿宋_GB2312" w:hAnsi="仿宋_GB2312" w:eastAsia="仿宋_GB2312"/>
          <w:sz w:val="32"/>
          <w:szCs w:val="32"/>
        </w:rPr>
      </w:pPr>
      <w:r>
        <w:rPr>
          <w:rFonts w:hint="eastAsia" w:ascii="仿宋_GB2312" w:hAnsi="仿宋_GB2312" w:eastAsia="仿宋_GB2312"/>
          <w:bCs/>
          <w:sz w:val="32"/>
          <w:szCs w:val="32"/>
        </w:rPr>
        <w:t>资助方式：前资助。</w:t>
      </w:r>
    </w:p>
    <w:p>
      <w:pPr>
        <w:overflowPunct w:val="0"/>
        <w:autoSpaceDE w:val="0"/>
        <w:autoSpaceDN w:val="0"/>
        <w:spacing w:line="560" w:lineRule="exact"/>
        <w:ind w:firstLine="643" w:firstLineChars="200"/>
        <w:outlineLvl w:val="1"/>
        <w:rPr>
          <w:rFonts w:ascii="仿宋_GB2312" w:hAnsi="仿宋_GB2312" w:eastAsia="仿宋_GB2312"/>
          <w:b/>
          <w:sz w:val="32"/>
          <w:szCs w:val="32"/>
        </w:rPr>
      </w:pPr>
      <w:bookmarkStart w:id="84" w:name="_Toc20420"/>
      <w:bookmarkStart w:id="85" w:name="_Toc56612048"/>
      <w:bookmarkStart w:id="86" w:name="_Toc1898"/>
      <w:bookmarkStart w:id="87" w:name="_Toc10580"/>
      <w:bookmarkStart w:id="88" w:name="_Toc2930"/>
      <w:r>
        <w:rPr>
          <w:rFonts w:hint="eastAsia" w:ascii="仿宋_GB2312" w:hAnsi="仿宋_GB2312" w:eastAsia="仿宋_GB2312"/>
          <w:b/>
          <w:sz w:val="32"/>
          <w:szCs w:val="32"/>
        </w:rPr>
        <w:t>项目12：智能制造和先进装备研究及应用开发</w:t>
      </w:r>
      <w:bookmarkEnd w:id="84"/>
      <w:bookmarkEnd w:id="85"/>
      <w:bookmarkEnd w:id="86"/>
      <w:bookmarkEnd w:id="87"/>
      <w:bookmarkEnd w:id="88"/>
    </w:p>
    <w:p>
      <w:pPr>
        <w:overflowPunct w:val="0"/>
        <w:autoSpaceDE w:val="0"/>
        <w:autoSpaceDN w:val="0"/>
        <w:spacing w:line="560" w:lineRule="exact"/>
        <w:ind w:firstLine="643" w:firstLineChars="200"/>
        <w:rPr>
          <w:rFonts w:ascii="仿宋_GB2312" w:hAnsi="仿宋_GB2312" w:eastAsia="仿宋_GB2312"/>
          <w:sz w:val="32"/>
          <w:szCs w:val="32"/>
        </w:rPr>
      </w:pPr>
      <w:r>
        <w:rPr>
          <w:rFonts w:hint="eastAsia" w:ascii="仿宋_GB2312" w:hAnsi="仿宋_GB2312" w:eastAsia="仿宋_GB2312"/>
          <w:b/>
          <w:bCs/>
          <w:sz w:val="32"/>
          <w:szCs w:val="32"/>
        </w:rPr>
        <w:t>方向1：</w:t>
      </w:r>
      <w:r>
        <w:rPr>
          <w:rFonts w:hint="eastAsia" w:ascii="仿宋_GB2312" w:hAnsi="仿宋_GB2312" w:eastAsia="仿宋_GB2312"/>
          <w:sz w:val="32"/>
          <w:szCs w:val="32"/>
        </w:rPr>
        <w:t>支持智能机器人、智能测控装置、智能仪器仪表等智能制造装备及技术开发与生产应用，支持开发移动机器人工作系统以及工业、特种、救援和服务机器人。开展机器人机械与结构系统、传感系统、控制系统等关键技术攻关及应用示范。</w:t>
      </w:r>
    </w:p>
    <w:p>
      <w:pPr>
        <w:overflowPunct w:val="0"/>
        <w:autoSpaceDE w:val="0"/>
        <w:autoSpaceDN w:val="0"/>
        <w:spacing w:line="560" w:lineRule="exact"/>
        <w:ind w:firstLine="643" w:firstLineChars="200"/>
        <w:rPr>
          <w:rFonts w:ascii="仿宋_GB2312" w:hAnsi="仿宋_GB2312" w:eastAsia="仿宋_GB2312"/>
          <w:sz w:val="32"/>
          <w:szCs w:val="32"/>
        </w:rPr>
      </w:pPr>
      <w:r>
        <w:rPr>
          <w:rFonts w:hint="eastAsia" w:ascii="仿宋_GB2312" w:hAnsi="仿宋_GB2312" w:eastAsia="仿宋_GB2312"/>
          <w:b/>
          <w:bCs/>
          <w:sz w:val="32"/>
          <w:szCs w:val="32"/>
        </w:rPr>
        <w:t>方向2：</w:t>
      </w:r>
      <w:r>
        <w:rPr>
          <w:rFonts w:hint="eastAsia" w:ascii="仿宋_GB2312" w:hAnsi="仿宋_GB2312" w:eastAsia="仿宋_GB2312"/>
          <w:sz w:val="32"/>
          <w:szCs w:val="32"/>
        </w:rPr>
        <w:t>支持研发大型、高速、精密、智能复合型数控机床和数控加工中心，开发敏捷化、绿色化、智能化系列起重机、矿山机械、工程机械、轨道交通、高速铁路、农业机械、电力设备等工程装备，开展液压系统等关键零部件的技术研发，开展3D打印技术及产品研发。</w:t>
      </w:r>
    </w:p>
    <w:p>
      <w:pPr>
        <w:spacing w:line="56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申报要求：</w:t>
      </w:r>
    </w:p>
    <w:p>
      <w:pPr>
        <w:numPr>
          <w:ilvl w:val="0"/>
          <w:numId w:val="5"/>
        </w:numPr>
        <w:spacing w:line="56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申请发明专利1件（含）以上，或获得实用新型专利、软件著作权等知识产权授权2件（含）以上。</w:t>
      </w:r>
    </w:p>
    <w:p>
      <w:pPr>
        <w:pStyle w:val="2"/>
        <w:spacing w:line="560" w:lineRule="exact"/>
        <w:ind w:firstLine="636" w:firstLineChars="200"/>
        <w:jc w:val="both"/>
        <w:rPr>
          <w:rFonts w:ascii="仿宋_GB2312" w:hAnsi="仿宋_GB2312" w:eastAsia="仿宋_GB2312" w:cs="仿宋_GB2312"/>
          <w:color w:val="auto"/>
          <w:spacing w:val="-1"/>
          <w:kern w:val="2"/>
          <w:sz w:val="32"/>
          <w:szCs w:val="32"/>
        </w:rPr>
      </w:pPr>
      <w:r>
        <w:rPr>
          <w:rFonts w:hint="eastAsia" w:ascii="仿宋_GB2312" w:hAnsi="仿宋_GB2312" w:eastAsia="仿宋_GB2312" w:cs="仿宋_GB2312"/>
          <w:color w:val="auto"/>
          <w:spacing w:val="-1"/>
          <w:kern w:val="2"/>
          <w:sz w:val="32"/>
          <w:szCs w:val="32"/>
        </w:rPr>
        <w:t>（2）项目实施期间，项目相关的新增产值或新增销售收入达到1000万元以上。</w:t>
      </w:r>
    </w:p>
    <w:p>
      <w:pPr>
        <w:spacing w:line="56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（3）</w:t>
      </w:r>
      <w:r>
        <w:rPr>
          <w:rFonts w:hint="eastAsia" w:ascii="仿宋_GB2312" w:hAnsi="仿宋_GB2312" w:eastAsia="仿宋_GB2312"/>
          <w:spacing w:val="6"/>
          <w:sz w:val="32"/>
          <w:szCs w:val="32"/>
        </w:rPr>
        <w:t>申请单位需按不低于申报支持额度3倍的比例配套自筹经费。</w:t>
      </w:r>
    </w:p>
    <w:p>
      <w:pPr>
        <w:spacing w:line="56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（4）项目牵头单位上一年度研发投入不低于营业收入的3%，规上企业须完成研发投入统计工作。</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bCs/>
          <w:sz w:val="32"/>
          <w:szCs w:val="32"/>
        </w:rPr>
        <w:t>（5）鼓</w:t>
      </w:r>
      <w:r>
        <w:rPr>
          <w:rFonts w:hint="eastAsia" w:ascii="仿宋_GB2312" w:hAnsi="仿宋_GB2312" w:eastAsia="仿宋_GB2312"/>
          <w:sz w:val="32"/>
          <w:szCs w:val="32"/>
        </w:rPr>
        <w:t>励产学研联合申报；</w:t>
      </w:r>
      <w:r>
        <w:rPr>
          <w:rFonts w:hint="eastAsia" w:ascii="仿宋_GB2312" w:hAnsi="仿宋_GB2312" w:eastAsia="仿宋_GB2312"/>
          <w:bCs/>
          <w:sz w:val="32"/>
          <w:szCs w:val="32"/>
        </w:rPr>
        <w:t>优先支持</w:t>
      </w:r>
      <w:r>
        <w:rPr>
          <w:rFonts w:hint="eastAsia" w:ascii="仿宋_GB2312" w:hAnsi="仿宋_GB2312" w:eastAsia="仿宋_GB2312"/>
          <w:sz w:val="32"/>
          <w:szCs w:val="32"/>
        </w:rPr>
        <w:t>能形成地方标准（含）以上或行业标准的；优先支持开展生产线建设提升、能够形成应用示范点、以及预期经济效益明显的。</w:t>
      </w:r>
    </w:p>
    <w:p>
      <w:pPr>
        <w:spacing w:line="56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实施期限：2年。</w:t>
      </w:r>
    </w:p>
    <w:p>
      <w:pPr>
        <w:overflowPunct w:val="0"/>
        <w:autoSpaceDE w:val="0"/>
        <w:autoSpaceDN w:val="0"/>
        <w:spacing w:line="560" w:lineRule="exact"/>
        <w:ind w:firstLine="640" w:firstLineChars="200"/>
        <w:rPr>
          <w:rFonts w:ascii="仿宋_GB2312" w:hAnsi="仿宋_GB2312" w:eastAsia="仿宋_GB2312"/>
          <w:sz w:val="32"/>
          <w:szCs w:val="32"/>
        </w:rPr>
      </w:pPr>
      <w:r>
        <w:rPr>
          <w:rFonts w:hint="eastAsia" w:ascii="仿宋_GB2312" w:hAnsi="仿宋_GB2312" w:eastAsia="仿宋_GB2312"/>
          <w:bCs/>
          <w:sz w:val="32"/>
          <w:szCs w:val="32"/>
        </w:rPr>
        <w:t>资助方式：前资助。</w:t>
      </w:r>
    </w:p>
    <w:p>
      <w:pPr>
        <w:overflowPunct w:val="0"/>
        <w:autoSpaceDE w:val="0"/>
        <w:autoSpaceDN w:val="0"/>
        <w:spacing w:line="560" w:lineRule="exact"/>
        <w:ind w:firstLine="640" w:firstLineChars="200"/>
        <w:rPr>
          <w:rFonts w:ascii="仿宋_GB2312" w:hAnsi="仿宋_GB2312" w:eastAsia="仿宋_GB2312"/>
          <w:sz w:val="32"/>
          <w:szCs w:val="32"/>
        </w:rPr>
      </w:pPr>
    </w:p>
    <w:bookmarkEnd w:id="77"/>
    <w:bookmarkEnd w:id="78"/>
    <w:p>
      <w:pPr>
        <w:spacing w:line="560" w:lineRule="exact"/>
        <w:ind w:firstLine="643" w:firstLineChars="200"/>
        <w:outlineLvl w:val="1"/>
        <w:rPr>
          <w:rFonts w:ascii="仿宋_GB2312" w:hAnsi="仿宋_GB2312" w:eastAsia="仿宋_GB2312"/>
          <w:bCs/>
          <w:sz w:val="32"/>
          <w:szCs w:val="32"/>
        </w:rPr>
      </w:pPr>
      <w:bookmarkStart w:id="89" w:name="_Toc56612049"/>
      <w:bookmarkStart w:id="90" w:name="_Toc13212"/>
      <w:bookmarkStart w:id="91" w:name="_Toc39263333"/>
      <w:bookmarkStart w:id="92" w:name="_Toc12508"/>
      <w:bookmarkStart w:id="93" w:name="_Toc26765"/>
      <w:bookmarkStart w:id="94" w:name="_Toc28187"/>
      <w:bookmarkStart w:id="95" w:name="_Toc10474"/>
      <w:r>
        <w:rPr>
          <w:rFonts w:hint="eastAsia" w:ascii="仿宋_GB2312" w:hAnsi="仿宋_GB2312" w:eastAsia="仿宋_GB2312"/>
          <w:b/>
          <w:sz w:val="32"/>
          <w:szCs w:val="32"/>
        </w:rPr>
        <w:t>项目13：生物技术创新研究</w:t>
      </w:r>
      <w:bookmarkEnd w:id="89"/>
      <w:bookmarkEnd w:id="90"/>
    </w:p>
    <w:p>
      <w:pPr>
        <w:spacing w:line="560" w:lineRule="exact"/>
        <w:ind w:firstLine="643" w:firstLineChars="200"/>
        <w:rPr>
          <w:rFonts w:ascii="仿宋_GB2312" w:hAnsi="仿宋_GB2312" w:eastAsia="仿宋_GB2312"/>
          <w:bCs/>
          <w:sz w:val="32"/>
          <w:szCs w:val="32"/>
        </w:rPr>
      </w:pPr>
      <w:r>
        <w:rPr>
          <w:rFonts w:hint="eastAsia" w:ascii="仿宋_GB2312" w:hAnsi="仿宋_GB2312" w:eastAsia="仿宋_GB2312"/>
          <w:b/>
          <w:bCs/>
          <w:sz w:val="32"/>
          <w:szCs w:val="32"/>
        </w:rPr>
        <w:t>方向</w:t>
      </w:r>
      <w:r>
        <w:rPr>
          <w:rFonts w:hint="eastAsia" w:ascii="仿宋_GB2312" w:hAnsi="仿宋_GB2312" w:eastAsia="仿宋_GB2312"/>
          <w:sz w:val="32"/>
          <w:szCs w:val="32"/>
        </w:rPr>
        <w:t>：</w:t>
      </w:r>
      <w:r>
        <w:rPr>
          <w:rFonts w:hint="eastAsia" w:ascii="仿宋_GB2312" w:hAnsi="仿宋_GB2312" w:eastAsia="仿宋_GB2312"/>
          <w:bCs/>
          <w:sz w:val="32"/>
          <w:szCs w:val="32"/>
        </w:rPr>
        <w:t>支持工业生物酶分子改造、工业微生物基因组及分子改造、益生菌发酵产品及应用、生物发酵饲料的工艺优化及其产物下游加工工艺的开发、地源性生物物质综合利用之工艺研发、基于分子生物、产酶发酵工艺系统优化、工业生物废弃物综合利用等技术研究开发及产业化。</w:t>
      </w:r>
      <w:r>
        <w:rPr>
          <w:rFonts w:hint="eastAsia" w:ascii="仿宋_GB2312" w:hAnsi="仿宋_GB2312" w:eastAsia="仿宋_GB2312"/>
          <w:sz w:val="32"/>
          <w:szCs w:val="32"/>
        </w:rPr>
        <w:t>开展农业生物发酵（酶、活菌）转化关键技术研究与示范。</w:t>
      </w:r>
    </w:p>
    <w:p>
      <w:pPr>
        <w:spacing w:line="56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（1）申请发明专利1件（含）以上，或获得实用新型专利、软件著作权等知识产权授权2件（含）以上。</w:t>
      </w:r>
    </w:p>
    <w:p>
      <w:pPr>
        <w:spacing w:line="56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（2）课题实施期间，课题相关的新增产值或新增销售收入达到1000万元以上。</w:t>
      </w:r>
    </w:p>
    <w:p>
      <w:pPr>
        <w:spacing w:line="560" w:lineRule="exact"/>
        <w:ind w:firstLine="640" w:firstLineChars="200"/>
        <w:rPr>
          <w:rFonts w:ascii="仿宋_GB2312" w:hAnsi="仿宋_GB2312" w:eastAsia="仿宋_GB2312"/>
          <w:spacing w:val="6"/>
          <w:sz w:val="32"/>
          <w:szCs w:val="32"/>
        </w:rPr>
      </w:pPr>
      <w:r>
        <w:rPr>
          <w:rFonts w:hint="eastAsia" w:ascii="仿宋_GB2312" w:hAnsi="仿宋_GB2312" w:eastAsia="仿宋_GB2312"/>
          <w:bCs/>
          <w:sz w:val="32"/>
          <w:szCs w:val="32"/>
        </w:rPr>
        <w:t>（3）项目单位</w:t>
      </w:r>
      <w:r>
        <w:rPr>
          <w:rFonts w:hint="eastAsia" w:ascii="仿宋_GB2312" w:hAnsi="仿宋_GB2312" w:eastAsia="仿宋_GB2312"/>
          <w:spacing w:val="4"/>
          <w:w w:val="95"/>
          <w:sz w:val="32"/>
          <w:szCs w:val="32"/>
        </w:rPr>
        <w:t>要</w:t>
      </w:r>
      <w:r>
        <w:rPr>
          <w:rFonts w:hint="eastAsia" w:ascii="仿宋_GB2312" w:hAnsi="仿宋_GB2312" w:eastAsia="仿宋_GB2312"/>
          <w:spacing w:val="-1"/>
          <w:sz w:val="32"/>
          <w:szCs w:val="32"/>
        </w:rPr>
        <w:t xml:space="preserve">按不低于申报支持额度 </w:t>
      </w:r>
      <w:r>
        <w:rPr>
          <w:rFonts w:hint="eastAsia" w:ascii="仿宋_GB2312" w:hAnsi="仿宋_GB2312" w:eastAsia="仿宋_GB2312"/>
          <w:sz w:val="32"/>
          <w:szCs w:val="32"/>
        </w:rPr>
        <w:t>3 倍的比例配套自筹经费。</w:t>
      </w:r>
    </w:p>
    <w:p>
      <w:pPr>
        <w:spacing w:line="56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（4）项目牵头单位上一年度研发投入不低于营业收入的3%，规上企业须完成研发投入统计工作。</w:t>
      </w:r>
    </w:p>
    <w:p>
      <w:pPr>
        <w:spacing w:line="56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实施期限：2年。</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bCs/>
          <w:sz w:val="32"/>
          <w:szCs w:val="32"/>
        </w:rPr>
        <w:t>资助方式：前资助。</w:t>
      </w:r>
    </w:p>
    <w:bookmarkEnd w:id="91"/>
    <w:p>
      <w:pPr>
        <w:spacing w:line="560" w:lineRule="exact"/>
        <w:ind w:firstLine="643" w:firstLineChars="200"/>
        <w:outlineLvl w:val="2"/>
        <w:rPr>
          <w:rFonts w:ascii="仿宋_GB2312" w:hAnsi="仿宋_GB2312" w:eastAsia="仿宋_GB2312"/>
          <w:b/>
          <w:sz w:val="32"/>
          <w:szCs w:val="32"/>
        </w:rPr>
      </w:pPr>
      <w:bookmarkStart w:id="96" w:name="_Toc25801"/>
    </w:p>
    <w:p>
      <w:pPr>
        <w:spacing w:line="560" w:lineRule="exact"/>
        <w:ind w:firstLine="643" w:firstLineChars="200"/>
        <w:outlineLvl w:val="1"/>
        <w:rPr>
          <w:rFonts w:ascii="仿宋_GB2312" w:hAnsi="仿宋_GB2312" w:eastAsia="仿宋_GB2312"/>
          <w:b/>
          <w:bCs/>
          <w:sz w:val="32"/>
          <w:szCs w:val="32"/>
        </w:rPr>
      </w:pPr>
      <w:bookmarkStart w:id="97" w:name="_Toc56612050"/>
      <w:r>
        <w:rPr>
          <w:rFonts w:hint="eastAsia" w:ascii="仿宋_GB2312" w:hAnsi="仿宋_GB2312" w:eastAsia="仿宋_GB2312"/>
          <w:b/>
          <w:sz w:val="32"/>
          <w:szCs w:val="32"/>
        </w:rPr>
        <w:t>项目14：</w:t>
      </w:r>
      <w:r>
        <w:rPr>
          <w:rFonts w:hint="eastAsia" w:ascii="仿宋_GB2312" w:hAnsi="仿宋_GB2312" w:eastAsia="仿宋_GB2312"/>
          <w:b/>
          <w:bCs/>
          <w:sz w:val="32"/>
          <w:szCs w:val="32"/>
        </w:rPr>
        <w:t>主要农作物种植关键技术研究与示范</w:t>
      </w:r>
      <w:bookmarkEnd w:id="96"/>
      <w:bookmarkEnd w:id="97"/>
    </w:p>
    <w:p>
      <w:pPr>
        <w:spacing w:line="56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方向：</w:t>
      </w:r>
      <w:r>
        <w:rPr>
          <w:rFonts w:hint="eastAsia" w:ascii="仿宋_GB2312" w:hAnsi="仿宋_GB2312" w:eastAsia="仿宋_GB2312"/>
          <w:sz w:val="32"/>
          <w:szCs w:val="32"/>
        </w:rPr>
        <w:t>围绕粮食、糖料蔗、水果、蔬菜、花卉苗木、桑蚕、食用菌等主要经济作物生产开展技术攻关、技术集成研究与示范。开展农产品质量安全与营养特征物质快速检测技术研究与示范；开展农作物新品种引进、选育、繁育研究与示范；开展农作物生产重大病虫害预警预报与防控技术研究。</w:t>
      </w:r>
    </w:p>
    <w:p>
      <w:pPr>
        <w:spacing w:line="56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申报要求：</w:t>
      </w:r>
    </w:p>
    <w:p>
      <w:pPr>
        <w:numPr>
          <w:ilvl w:val="0"/>
          <w:numId w:val="6"/>
        </w:num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以企事业单位为申报主体，鼓励产学研联合申报；</w:t>
      </w:r>
    </w:p>
    <w:p>
      <w:pPr>
        <w:numPr>
          <w:ilvl w:val="0"/>
          <w:numId w:val="6"/>
        </w:num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申报新品种选育试验示范课题要求有成果证书、品种审定证书（或登记证书）或中试报告，申报新品种繁育和示范推广课题要求有新品种审定证书（或登记证书）；</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（3）优先支持能形成地方标准以上（含地方标准）或申请发明专利为考核指标的申报课题；</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（4）育种基地面积100亩以上，推广示范种植面积500亩以上。</w:t>
      </w:r>
    </w:p>
    <w:p>
      <w:pPr>
        <w:spacing w:line="56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（5）</w:t>
      </w:r>
      <w:r>
        <w:rPr>
          <w:rFonts w:hint="eastAsia" w:ascii="仿宋_GB2312" w:hAnsi="仿宋_GB2312" w:eastAsia="仿宋_GB2312"/>
          <w:spacing w:val="6"/>
          <w:sz w:val="32"/>
          <w:szCs w:val="32"/>
        </w:rPr>
        <w:t>申请单位需按不低于申报支持额度2倍的比例配套自筹经费。</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实施期限：2年。</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资助方式：前资助。</w:t>
      </w:r>
    </w:p>
    <w:p>
      <w:pPr>
        <w:spacing w:line="560" w:lineRule="exact"/>
        <w:ind w:firstLine="640" w:firstLineChars="200"/>
        <w:rPr>
          <w:rFonts w:ascii="仿宋_GB2312" w:hAnsi="仿宋_GB2312" w:eastAsia="仿宋_GB2312"/>
          <w:sz w:val="32"/>
          <w:szCs w:val="32"/>
        </w:rPr>
      </w:pPr>
    </w:p>
    <w:p>
      <w:pPr>
        <w:spacing w:line="560" w:lineRule="exact"/>
        <w:ind w:firstLine="643" w:firstLineChars="200"/>
        <w:outlineLvl w:val="1"/>
        <w:rPr>
          <w:rFonts w:ascii="仿宋_GB2312" w:hAnsi="仿宋_GB2312" w:eastAsia="仿宋_GB2312"/>
          <w:b/>
          <w:bCs/>
          <w:sz w:val="32"/>
          <w:szCs w:val="32"/>
        </w:rPr>
      </w:pPr>
      <w:bookmarkStart w:id="98" w:name="_Toc56612051"/>
      <w:bookmarkStart w:id="99" w:name="_Toc3559"/>
      <w:r>
        <w:rPr>
          <w:rFonts w:hint="eastAsia" w:ascii="仿宋_GB2312" w:hAnsi="仿宋_GB2312" w:eastAsia="仿宋_GB2312"/>
          <w:b/>
          <w:sz w:val="32"/>
          <w:szCs w:val="32"/>
        </w:rPr>
        <w:t>项目15：</w:t>
      </w:r>
      <w:r>
        <w:rPr>
          <w:rFonts w:hint="eastAsia" w:ascii="仿宋_GB2312" w:hAnsi="仿宋_GB2312" w:eastAsia="仿宋_GB2312"/>
          <w:b/>
          <w:bCs/>
          <w:sz w:val="32"/>
          <w:szCs w:val="32"/>
        </w:rPr>
        <w:t>畜禽水产高效健康养殖关键技术研究与示范</w:t>
      </w:r>
      <w:bookmarkEnd w:id="98"/>
      <w:bookmarkEnd w:id="99"/>
    </w:p>
    <w:p>
      <w:pPr>
        <w:spacing w:line="56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方向：</w:t>
      </w:r>
      <w:r>
        <w:rPr>
          <w:rFonts w:hint="eastAsia" w:ascii="仿宋_GB2312" w:hAnsi="仿宋_GB2312" w:eastAsia="仿宋_GB2312"/>
          <w:sz w:val="32"/>
          <w:szCs w:val="32"/>
        </w:rPr>
        <w:t>围绕生猪、牛羊、鸡鸭等主要畜禽和淡水鱼等主要水产养殖开展关键技术攻关、技术集成研究与示范。开展畜禽水产优良新品种引进、选育、改良、繁育研究与示范；开展畜禽水产安全高产高效标准化健康养殖技术集成研究与示范推广；开展畜禽水产重大疫病快速诊断和防控技术研究及应用；开展畜禽水产健康养殖示范基地（场）建设。</w:t>
      </w:r>
    </w:p>
    <w:p>
      <w:pPr>
        <w:spacing w:line="56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申报要求：</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（1）以企事业单位为申报主体，鼓励产学研联合申报；</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（2）引进、选育、繁育（或研发）和示范推广农业新品种、新技术、新标准或申请专利，完成其中2项（个）以上。</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（3）申报新品种引进、选育、改良课题要求有成果证书、品种审定证书或中试报告，申报新品种繁育和示范推广课题要求有新品种审定证书；</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（4）畜禽水产健康养殖示范基地建设课题，要求课题实施期间能通过国家有关资质部门的资质认证；</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（5）优先支持能形成地方标准以上（含地方标准）或申请发明专利为考核指标的申报课题。</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bCs/>
          <w:sz w:val="32"/>
          <w:szCs w:val="32"/>
        </w:rPr>
        <w:t>（6）</w:t>
      </w:r>
      <w:r>
        <w:rPr>
          <w:rFonts w:hint="eastAsia" w:ascii="仿宋_GB2312" w:hAnsi="仿宋_GB2312" w:eastAsia="仿宋_GB2312"/>
          <w:spacing w:val="6"/>
          <w:sz w:val="32"/>
          <w:szCs w:val="32"/>
        </w:rPr>
        <w:t>申请单位需按不低于申报支持额度2倍的比例配套自筹经费。</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实施期限：2年。</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资助方式：前资助。</w:t>
      </w:r>
    </w:p>
    <w:p>
      <w:pPr>
        <w:spacing w:line="560" w:lineRule="exact"/>
        <w:ind w:firstLine="640" w:firstLineChars="200"/>
        <w:rPr>
          <w:rFonts w:ascii="仿宋_GB2312" w:hAnsi="仿宋_GB2312" w:eastAsia="仿宋_GB2312"/>
          <w:sz w:val="32"/>
          <w:szCs w:val="32"/>
        </w:rPr>
      </w:pPr>
    </w:p>
    <w:p>
      <w:pPr>
        <w:pStyle w:val="5"/>
        <w:keepNext w:val="0"/>
        <w:keepLines w:val="0"/>
        <w:spacing w:before="0" w:after="0" w:line="560" w:lineRule="exact"/>
        <w:ind w:firstLine="643" w:firstLineChars="200"/>
        <w:rPr>
          <w:rFonts w:ascii="仿宋_GB2312" w:hAnsi="仿宋_GB2312" w:eastAsia="仿宋_GB2312" w:cs="仿宋_GB2312"/>
        </w:rPr>
      </w:pPr>
      <w:bookmarkStart w:id="100" w:name="_Toc39263311"/>
      <w:bookmarkStart w:id="101" w:name="_Toc36197145"/>
      <w:bookmarkStart w:id="102" w:name="_Toc5771"/>
      <w:r>
        <w:rPr>
          <w:rFonts w:hint="eastAsia" w:ascii="仿宋_GB2312" w:hAnsi="仿宋_GB2312" w:eastAsia="仿宋_GB2312" w:cs="仿宋_GB2312"/>
        </w:rPr>
        <w:t>项目16：农业深加工技术研究与应用开发</w:t>
      </w:r>
      <w:bookmarkEnd w:id="100"/>
      <w:bookmarkEnd w:id="101"/>
      <w:bookmarkEnd w:id="102"/>
    </w:p>
    <w:p>
      <w:pPr>
        <w:spacing w:line="560" w:lineRule="exact"/>
        <w:ind w:firstLine="643" w:firstLineChars="200"/>
        <w:rPr>
          <w:rFonts w:ascii="仿宋_GB2312" w:hAnsi="仿宋_GB2312" w:eastAsia="仿宋_GB2312"/>
          <w:sz w:val="32"/>
          <w:szCs w:val="32"/>
        </w:rPr>
      </w:pPr>
      <w:r>
        <w:rPr>
          <w:rFonts w:hint="eastAsia" w:ascii="仿宋_GB2312" w:hAnsi="仿宋_GB2312" w:eastAsia="仿宋_GB2312"/>
          <w:b/>
          <w:bCs/>
          <w:sz w:val="32"/>
          <w:szCs w:val="32"/>
        </w:rPr>
        <w:t>方向：</w:t>
      </w:r>
      <w:r>
        <w:rPr>
          <w:rFonts w:hint="eastAsia" w:ascii="仿宋_GB2312" w:hAnsi="仿宋_GB2312" w:eastAsia="仿宋_GB2312"/>
          <w:sz w:val="32"/>
          <w:szCs w:val="32"/>
        </w:rPr>
        <w:t>支持民族特色食品资源综合利用，开展特色粮油食品、亚热带特色果蔬、茶叶、肉制品、特色食用菌等食品现代深加工技术研究，开发“安全、营养、功能、方便、休闲”新产品，促进提升民族特色食品产业。</w:t>
      </w:r>
    </w:p>
    <w:p>
      <w:pPr>
        <w:spacing w:line="56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申报要求：</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（1）申报单位应具有较强的科研开发实力和研究基础，并在相关科研领域取得相关科研成果；鼓励高校、科研院所与企业等组成产学研团队联合申报。</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（2）引进、研发农业新产品、新技术、新技术标准，完成其中2项（个）以上</w:t>
      </w:r>
      <w:r>
        <w:rPr>
          <w:rFonts w:hint="eastAsia" w:ascii="仿宋_GB2312" w:hAnsi="仿宋_GB2312" w:eastAsia="仿宋_GB2312"/>
          <w:kern w:val="0"/>
          <w:sz w:val="32"/>
          <w:szCs w:val="32"/>
        </w:rPr>
        <w:t>并申请发明专利达2件</w:t>
      </w:r>
      <w:r>
        <w:rPr>
          <w:rFonts w:hint="eastAsia" w:ascii="仿宋_GB2312" w:hAnsi="仿宋_GB2312" w:eastAsia="仿宋_GB2312"/>
          <w:sz w:val="32"/>
          <w:szCs w:val="32"/>
        </w:rPr>
        <w:t>。</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（3）优先支持以开发新产品新技术为核心并已有中试产品且能进行产业化生产的申报课题。</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（4）优先支持能形成国家标准或地方标准的申报课题。</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bCs/>
          <w:sz w:val="32"/>
          <w:szCs w:val="32"/>
        </w:rPr>
        <w:t>（5）</w:t>
      </w:r>
      <w:r>
        <w:rPr>
          <w:rFonts w:hint="eastAsia" w:ascii="仿宋_GB2312" w:hAnsi="仿宋_GB2312" w:eastAsia="仿宋_GB2312"/>
          <w:spacing w:val="6"/>
          <w:sz w:val="32"/>
          <w:szCs w:val="32"/>
        </w:rPr>
        <w:t>申请单位需按不低于申报支持额度2倍的比例配套自筹经费。</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实施年限：2年。</w:t>
      </w:r>
    </w:p>
    <w:p>
      <w:pPr>
        <w:spacing w:line="560" w:lineRule="exact"/>
        <w:ind w:firstLine="640" w:firstLineChars="200"/>
        <w:rPr>
          <w:rFonts w:ascii="仿宋_GB2312" w:hAnsi="仿宋_GB2312" w:eastAsia="仿宋_GB2312"/>
          <w:b/>
          <w:bCs/>
          <w:sz w:val="32"/>
          <w:szCs w:val="32"/>
        </w:rPr>
      </w:pPr>
      <w:r>
        <w:rPr>
          <w:rFonts w:hint="eastAsia" w:ascii="仿宋_GB2312" w:hAnsi="仿宋_GB2312" w:eastAsia="仿宋_GB2312"/>
          <w:sz w:val="32"/>
          <w:szCs w:val="32"/>
        </w:rPr>
        <w:t>资助方式：前资助。</w:t>
      </w:r>
    </w:p>
    <w:p>
      <w:pPr>
        <w:spacing w:line="560" w:lineRule="exact"/>
        <w:ind w:firstLine="640" w:firstLineChars="200"/>
        <w:rPr>
          <w:rFonts w:ascii="仿宋_GB2312" w:hAnsi="仿宋_GB2312" w:eastAsia="仿宋_GB2312"/>
          <w:sz w:val="32"/>
          <w:szCs w:val="32"/>
        </w:rPr>
      </w:pPr>
    </w:p>
    <w:p>
      <w:pPr>
        <w:spacing w:line="560" w:lineRule="exact"/>
        <w:ind w:firstLine="643" w:firstLineChars="200"/>
        <w:outlineLvl w:val="1"/>
        <w:rPr>
          <w:rFonts w:ascii="仿宋_GB2312" w:hAnsi="仿宋_GB2312" w:eastAsia="仿宋_GB2312"/>
          <w:b/>
          <w:sz w:val="32"/>
          <w:szCs w:val="32"/>
        </w:rPr>
      </w:pPr>
      <w:bookmarkStart w:id="103" w:name="_Toc56612052"/>
      <w:r>
        <w:rPr>
          <w:rFonts w:hint="eastAsia" w:ascii="仿宋_GB2312" w:hAnsi="仿宋_GB2312" w:eastAsia="仿宋_GB2312"/>
          <w:b/>
          <w:sz w:val="32"/>
          <w:szCs w:val="32"/>
        </w:rPr>
        <w:t>项目17：农村科技特派员创新创业与科技服务</w:t>
      </w:r>
      <w:bookmarkEnd w:id="103"/>
    </w:p>
    <w:p>
      <w:pPr>
        <w:spacing w:line="56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方向1：</w:t>
      </w:r>
      <w:r>
        <w:rPr>
          <w:rFonts w:hint="eastAsia" w:ascii="仿宋_GB2312" w:hAnsi="仿宋_GB2312" w:eastAsia="仿宋_GB2312"/>
          <w:sz w:val="32"/>
          <w:szCs w:val="32"/>
        </w:rPr>
        <w:t>支持科技特派员开展以农业新品种、新技术、新产品的引进和推广为主要内容的创新创业；支持科技特派员与科研机构或农业企业、农村专业合作组织开展农产品加工、贮运销售等农业创新和科技示范基地建设；支持科技特派员在巩固脱贫攻坚成果中与科研机构开展“产学研用”科技合作以及与农业企业、农民合作社开展“公司+基地+农户”生产合作和技术服务。</w:t>
      </w:r>
    </w:p>
    <w:p>
      <w:pPr>
        <w:spacing w:line="56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方向2：</w:t>
      </w:r>
      <w:r>
        <w:rPr>
          <w:rFonts w:hint="eastAsia" w:ascii="仿宋_GB2312" w:hAnsi="仿宋_GB2312" w:eastAsia="仿宋_GB2312"/>
          <w:sz w:val="32"/>
          <w:szCs w:val="32"/>
        </w:rPr>
        <w:t>支持县区科技部门组织开展科技特派员培训及科技服务</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申报要求：</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（1）由科技特派员与农业技术推广单位、农业企业以及农民专业合作组织或专业协会联合申报，要求科技特派员作为课题负责人；</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（2）以巩固脱贫攻坚成果为主的，要求以农户出土地、劳动力，或者公司提供品种、技术、农资并负责收购等方式直接带动贫困户达10户以上；</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（3）优先支持区、市级考核评定为优秀的农村科技特派员主持开展的技术服务、技术创新和创业示范项目；</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（4）科技特派员培训及科技服务项目仅限县区科技部门申报。</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实施期限：2年。</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资助方式：前资助。</w:t>
      </w:r>
    </w:p>
    <w:p>
      <w:pPr>
        <w:pStyle w:val="2"/>
        <w:spacing w:line="560" w:lineRule="exact"/>
        <w:ind w:firstLine="640" w:firstLineChars="200"/>
        <w:jc w:val="both"/>
        <w:rPr>
          <w:rFonts w:ascii="仿宋_GB2312" w:hAnsi="仿宋_GB2312" w:eastAsia="仿宋_GB2312" w:cs="仿宋_GB2312"/>
          <w:color w:val="auto"/>
          <w:sz w:val="32"/>
          <w:szCs w:val="32"/>
        </w:rPr>
      </w:pPr>
    </w:p>
    <w:p>
      <w:pPr>
        <w:spacing w:line="560" w:lineRule="exact"/>
        <w:ind w:firstLine="643" w:firstLineChars="200"/>
        <w:outlineLvl w:val="1"/>
        <w:rPr>
          <w:rFonts w:ascii="仿宋_GB2312" w:hAnsi="仿宋_GB2312" w:eastAsia="仿宋_GB2312"/>
          <w:b/>
          <w:sz w:val="32"/>
          <w:szCs w:val="32"/>
        </w:rPr>
      </w:pPr>
      <w:bookmarkStart w:id="104" w:name="_Toc56612053"/>
      <w:bookmarkStart w:id="105" w:name="_Toc13517"/>
      <w:r>
        <w:rPr>
          <w:rFonts w:hint="eastAsia" w:ascii="仿宋_GB2312" w:hAnsi="仿宋_GB2312" w:eastAsia="仿宋_GB2312"/>
          <w:b/>
          <w:sz w:val="32"/>
          <w:szCs w:val="32"/>
        </w:rPr>
        <w:t>项目18：生态环境保护及污染治理技术研究与应用示范</w:t>
      </w:r>
      <w:bookmarkEnd w:id="104"/>
      <w:bookmarkEnd w:id="105"/>
    </w:p>
    <w:p>
      <w:pPr>
        <w:pStyle w:val="2"/>
        <w:spacing w:line="560" w:lineRule="exact"/>
        <w:ind w:firstLine="643" w:firstLineChars="200"/>
        <w:jc w:val="both"/>
        <w:rPr>
          <w:rFonts w:ascii="仿宋_GB2312" w:hAnsi="仿宋_GB2312" w:eastAsia="仿宋_GB2312" w:cs="仿宋_GB2312"/>
          <w:color w:val="auto"/>
          <w:kern w:val="2"/>
          <w:sz w:val="32"/>
          <w:szCs w:val="32"/>
        </w:rPr>
      </w:pPr>
      <w:bookmarkStart w:id="106" w:name="_Toc5529"/>
      <w:bookmarkStart w:id="107" w:name="_Toc26408"/>
      <w:bookmarkStart w:id="108" w:name="_Toc5201"/>
      <w:bookmarkStart w:id="109" w:name="_Toc17737"/>
      <w:bookmarkStart w:id="110" w:name="_Toc5083"/>
      <w:bookmarkStart w:id="111" w:name="_Toc32240"/>
      <w:bookmarkStart w:id="112" w:name="_Toc9591"/>
      <w:bookmarkStart w:id="113" w:name="_Toc9048"/>
      <w:bookmarkStart w:id="114" w:name="_Toc31431"/>
      <w:bookmarkStart w:id="115" w:name="_Toc25793"/>
      <w:bookmarkStart w:id="116" w:name="_Toc19357"/>
      <w:r>
        <w:rPr>
          <w:rFonts w:hint="eastAsia" w:ascii="仿宋_GB2312" w:hAnsi="仿宋_GB2312" w:eastAsia="仿宋_GB2312" w:cs="仿宋_GB2312"/>
          <w:b/>
          <w:bCs/>
          <w:color w:val="auto"/>
          <w:sz w:val="32"/>
          <w:szCs w:val="32"/>
        </w:rPr>
        <w:t>方向1：</w:t>
      </w:r>
      <w:r>
        <w:rPr>
          <w:rFonts w:hint="eastAsia" w:ascii="仿宋_GB2312" w:hAnsi="仿宋_GB2312" w:eastAsia="仿宋_GB2312" w:cs="仿宋_GB2312"/>
          <w:color w:val="auto"/>
          <w:kern w:val="2"/>
          <w:sz w:val="32"/>
          <w:szCs w:val="32"/>
        </w:rPr>
        <w:t>水体治理及水资源保护关键技术研究与示范。开展内河黑臭水体内源控制、水质净化、水动力改善及生态修复技术开发研究及集成应用；城镇生活污水提标改造处理技术开发及应用。</w:t>
      </w:r>
      <w:bookmarkEnd w:id="106"/>
      <w:bookmarkEnd w:id="107"/>
      <w:bookmarkEnd w:id="108"/>
      <w:bookmarkEnd w:id="109"/>
      <w:bookmarkEnd w:id="110"/>
      <w:bookmarkEnd w:id="111"/>
      <w:bookmarkEnd w:id="112"/>
      <w:bookmarkEnd w:id="113"/>
      <w:bookmarkEnd w:id="114"/>
      <w:bookmarkEnd w:id="115"/>
      <w:bookmarkEnd w:id="116"/>
      <w:r>
        <w:rPr>
          <w:rFonts w:hint="eastAsia" w:ascii="仿宋_GB2312" w:hAnsi="仿宋_GB2312" w:eastAsia="仿宋_GB2312" w:cs="仿宋_GB2312"/>
          <w:color w:val="auto"/>
          <w:kern w:val="2"/>
          <w:sz w:val="32"/>
          <w:szCs w:val="32"/>
        </w:rPr>
        <w:t>开展农业面源污染治理关键技术研究与示范。支持水资源环境质量监测技术研究及示范应用。支持水资源循环利用、城市雨水收集利用等适用技术研发和应用示范。再生水利用技术研发与风险防控、雨洪资源安全利用技术与示范。</w:t>
      </w:r>
    </w:p>
    <w:p>
      <w:pPr>
        <w:pStyle w:val="22"/>
        <w:spacing w:line="56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方向2：</w:t>
      </w:r>
      <w:r>
        <w:rPr>
          <w:rFonts w:hint="eastAsia" w:ascii="仿宋_GB2312" w:hAnsi="仿宋_GB2312" w:eastAsia="仿宋_GB2312" w:cs="仿宋_GB2312"/>
          <w:sz w:val="32"/>
          <w:szCs w:val="32"/>
        </w:rPr>
        <w:t>大气污染监控与防治关键技术研究与示范。支持开展大气环境中重金属、有机污染物的快速、高敏、高效监测方法研究，以及污染溯源追踪的技术或产品。高效除尘、脱硫脱硝等的控制技术、烟气多污染物协同控制技术及示范应用。开展大气环境质量监测、预报预警技术、大气污染物源清单研究，加强挥发性有机物VOCs排放特征及其防控关键技术和颗粒物协同控制技术研究；氨排放与控制技术研究等。</w:t>
      </w:r>
    </w:p>
    <w:p>
      <w:pPr>
        <w:pStyle w:val="22"/>
        <w:spacing w:line="56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方向3：</w:t>
      </w:r>
      <w:r>
        <w:rPr>
          <w:rFonts w:hint="eastAsia" w:ascii="仿宋_GB2312" w:hAnsi="仿宋_GB2312" w:eastAsia="仿宋_GB2312" w:cs="仿宋_GB2312"/>
          <w:sz w:val="32"/>
          <w:szCs w:val="32"/>
        </w:rPr>
        <w:t>土壤污染防治关键技术研究与示范 。支持重金属、危险化学品、持久性有机污染物等工业用地土壤污染开展生态调控修复技术集成的研发与示范。支持开展土壤污染监测预警、土壤治理与复合修复等共性关键技术研究，开展先进适用装备和高效低成本功能材料（药剂）研发。支持固体废弃物热处理、生物处理、高效干化、醇化利用技术及装备研发。 </w:t>
      </w:r>
    </w:p>
    <w:p>
      <w:pPr>
        <w:pStyle w:val="22"/>
        <w:spacing w:line="56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方向4：</w:t>
      </w:r>
      <w:r>
        <w:rPr>
          <w:rFonts w:hint="eastAsia" w:ascii="仿宋_GB2312" w:hAnsi="仿宋_GB2312" w:eastAsia="仿宋_GB2312" w:cs="仿宋_GB2312"/>
          <w:sz w:val="32"/>
          <w:szCs w:val="32"/>
        </w:rPr>
        <w:t>垃圾分类的后续处理体系和资源化利用成套设备研究及应用。开展垃圾分类的后续、处理技术和成套设备的研究和应用示范；开展厨余垃圾资源化利用小型化、一体化设备的研发；开展面向城区、社区以及各种大中型果蔬集散中心的湿垃圾处理和资源化产品制造成套设备研发。</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申报要求：</w:t>
      </w:r>
    </w:p>
    <w:p>
      <w:pPr>
        <w:numPr>
          <w:ilvl w:val="0"/>
          <w:numId w:val="7"/>
        </w:numPr>
        <w:adjustRightInd w:val="0"/>
        <w:snapToGrid w:val="0"/>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形成技术1项以上；形成装备1项以上；建立示范基地1个以上；申请发明专利1项以上。</w:t>
      </w:r>
    </w:p>
    <w:p>
      <w:pPr>
        <w:pStyle w:val="2"/>
        <w:spacing w:line="560" w:lineRule="exact"/>
        <w:ind w:firstLine="640" w:firstLineChars="200"/>
        <w:jc w:val="both"/>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（2）</w:t>
      </w:r>
      <w:r>
        <w:rPr>
          <w:rFonts w:hint="eastAsia" w:ascii="仿宋_GB2312" w:hAnsi="仿宋_GB2312" w:eastAsia="仿宋_GB2312" w:cs="仿宋_GB2312"/>
          <w:color w:val="auto"/>
          <w:spacing w:val="-1"/>
          <w:kern w:val="2"/>
          <w:sz w:val="32"/>
          <w:szCs w:val="32"/>
        </w:rPr>
        <w:t>项目实施期间，项目相关的新增产值或新增销售收入达到500万元以上。</w:t>
      </w:r>
    </w:p>
    <w:p>
      <w:pPr>
        <w:pStyle w:val="22"/>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（3）申报单位应具有较强的科研开发实力和研究基础，并在相关科研领域取得相关科研成果；鼓励高校、科研院所与企业等组成产学研团队联合申报。</w:t>
      </w:r>
    </w:p>
    <w:p>
      <w:pPr>
        <w:pStyle w:val="22"/>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bCs/>
          <w:sz w:val="32"/>
          <w:szCs w:val="32"/>
        </w:rPr>
        <w:t>项目要</w:t>
      </w:r>
      <w:r>
        <w:rPr>
          <w:rFonts w:hint="eastAsia" w:ascii="仿宋_GB2312" w:hAnsi="仿宋_GB2312" w:eastAsia="仿宋_GB2312" w:cs="仿宋_GB2312"/>
          <w:spacing w:val="-1"/>
          <w:sz w:val="32"/>
          <w:szCs w:val="32"/>
        </w:rPr>
        <w:t>按不低于申报支持额度2</w:t>
      </w:r>
      <w:r>
        <w:rPr>
          <w:rFonts w:hint="eastAsia" w:ascii="仿宋_GB2312" w:hAnsi="仿宋_GB2312" w:eastAsia="仿宋_GB2312" w:cs="仿宋_GB2312"/>
          <w:sz w:val="32"/>
          <w:szCs w:val="32"/>
        </w:rPr>
        <w:t>倍的比例配套自筹经费。</w:t>
      </w:r>
    </w:p>
    <w:p>
      <w:pPr>
        <w:pStyle w:val="22"/>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（5）企业上一年度研发经费不低于的营业收入3%。</w:t>
      </w:r>
    </w:p>
    <w:p>
      <w:pPr>
        <w:pStyle w:val="2"/>
        <w:spacing w:line="56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实施年限：2年。</w:t>
      </w:r>
    </w:p>
    <w:p>
      <w:pPr>
        <w:pStyle w:val="2"/>
        <w:spacing w:line="56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资助方式：前资助。</w:t>
      </w:r>
    </w:p>
    <w:p>
      <w:pPr>
        <w:pStyle w:val="22"/>
        <w:spacing w:line="560" w:lineRule="exact"/>
        <w:ind w:firstLine="640" w:firstLineChars="200"/>
        <w:jc w:val="both"/>
        <w:rPr>
          <w:rFonts w:ascii="仿宋_GB2312" w:hAnsi="仿宋_GB2312" w:eastAsia="仿宋_GB2312" w:cs="仿宋_GB2312"/>
          <w:sz w:val="32"/>
          <w:szCs w:val="32"/>
        </w:rPr>
      </w:pPr>
    </w:p>
    <w:p>
      <w:pPr>
        <w:spacing w:line="560" w:lineRule="exact"/>
        <w:ind w:firstLine="643" w:firstLineChars="200"/>
        <w:outlineLvl w:val="1"/>
        <w:rPr>
          <w:rFonts w:ascii="仿宋_GB2312" w:hAnsi="仿宋_GB2312" w:eastAsia="仿宋_GB2312"/>
          <w:b/>
          <w:bCs/>
          <w:kern w:val="28"/>
          <w:sz w:val="32"/>
          <w:szCs w:val="32"/>
        </w:rPr>
      </w:pPr>
      <w:bookmarkStart w:id="117" w:name="_Toc11034"/>
      <w:bookmarkStart w:id="118" w:name="_Toc21789"/>
      <w:bookmarkStart w:id="119" w:name="_Toc9402"/>
      <w:bookmarkStart w:id="120" w:name="_Toc24083"/>
      <w:bookmarkStart w:id="121" w:name="_Toc56612054"/>
      <w:r>
        <w:rPr>
          <w:rFonts w:hint="eastAsia" w:ascii="仿宋_GB2312" w:hAnsi="仿宋_GB2312" w:eastAsia="仿宋_GB2312"/>
          <w:b/>
          <w:sz w:val="32"/>
          <w:szCs w:val="32"/>
        </w:rPr>
        <w:t>项目19：</w:t>
      </w:r>
      <w:bookmarkEnd w:id="117"/>
      <w:bookmarkEnd w:id="118"/>
      <w:bookmarkEnd w:id="119"/>
      <w:r>
        <w:rPr>
          <w:rFonts w:hint="eastAsia" w:ascii="仿宋_GB2312" w:hAnsi="仿宋_GB2312" w:eastAsia="仿宋_GB2312"/>
          <w:b/>
          <w:bCs/>
          <w:sz w:val="32"/>
          <w:szCs w:val="32"/>
        </w:rPr>
        <w:t>大健康领域技术创新研究</w:t>
      </w:r>
      <w:bookmarkEnd w:id="120"/>
      <w:bookmarkEnd w:id="121"/>
    </w:p>
    <w:p>
      <w:pPr>
        <w:spacing w:line="560" w:lineRule="exact"/>
        <w:ind w:firstLine="643" w:firstLineChars="200"/>
        <w:rPr>
          <w:rFonts w:ascii="仿宋_GB2312" w:hAnsi="仿宋_GB2312" w:eastAsia="仿宋_GB2312"/>
          <w:sz w:val="32"/>
          <w:szCs w:val="32"/>
        </w:rPr>
      </w:pPr>
      <w:r>
        <w:rPr>
          <w:rFonts w:hint="eastAsia" w:ascii="仿宋_GB2312" w:hAnsi="仿宋_GB2312" w:eastAsia="仿宋_GB2312"/>
          <w:b/>
          <w:bCs/>
          <w:sz w:val="32"/>
          <w:szCs w:val="32"/>
        </w:rPr>
        <w:t>方向1：</w:t>
      </w:r>
      <w:r>
        <w:rPr>
          <w:rFonts w:hint="eastAsia" w:ascii="仿宋_GB2312" w:hAnsi="仿宋_GB2312" w:eastAsia="仿宋_GB2312"/>
          <w:sz w:val="32"/>
          <w:szCs w:val="32"/>
        </w:rPr>
        <w:t>重点病种、常见病、多发病等诊疗技术及规范化研发与应用。针对恶性肿瘤、心脑血管疾病、消化系统疾病、泌尿生殖系统疾病、内分泌与代谢性疾病及艾滋病和新冠肺炎等疾病，应用分子生物、细胞免疫、影像、微创介入、生物工程、干细胞与再生医学等现代技术，研究急需突破的临床诊疗关键技术；开展传统医学防治常见病、多发病、地方病和职业病研究与应用；开展基于互联网和大数据的区域数字化医疗科技示范；开展养生养老关键技术研究与示范；开展防治慢性病、职业病、传染性疾病等关键技术研究与示范；开展中医治未病技术规范化研究与应用示范。</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申报要求：</w:t>
      </w:r>
    </w:p>
    <w:p>
      <w:pPr>
        <w:numPr>
          <w:ilvl w:val="0"/>
          <w:numId w:val="8"/>
        </w:num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开展多中心、大样本、随机对照临床应用研究，制订安全、高效、稳定、可推广的规范化诊疗方案1项，诊断、治疗相关新技术、方法和操作规程1项，要求提供相关支撑材料证明对所研究疾病的诊疗效果；</w:t>
      </w:r>
    </w:p>
    <w:p>
      <w:pPr>
        <w:numPr>
          <w:ilvl w:val="0"/>
          <w:numId w:val="8"/>
        </w:num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在省级以上核心期刊发表3篇以上论文；培养医疗骨干和诊疗团队，培养硕士研究生2名以上。</w:t>
      </w:r>
    </w:p>
    <w:p>
      <w:pPr>
        <w:numPr>
          <w:ilvl w:val="0"/>
          <w:numId w:val="8"/>
        </w:num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项目单位要按不低于申报支持额度 1 倍的比例配套自筹经费。</w:t>
      </w:r>
    </w:p>
    <w:p>
      <w:pPr>
        <w:numPr>
          <w:ilvl w:val="0"/>
          <w:numId w:val="8"/>
        </w:num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可申请自筹方式支持。</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实施年限：2年。</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 xml:space="preserve">资助方式：前资助。 </w:t>
      </w:r>
    </w:p>
    <w:p>
      <w:pPr>
        <w:spacing w:line="560" w:lineRule="exact"/>
        <w:ind w:firstLine="643" w:firstLineChars="200"/>
        <w:rPr>
          <w:rFonts w:ascii="仿宋_GB2312" w:hAnsi="仿宋_GB2312" w:eastAsia="仿宋_GB2312"/>
          <w:sz w:val="32"/>
          <w:szCs w:val="32"/>
        </w:rPr>
      </w:pPr>
      <w:r>
        <w:rPr>
          <w:rFonts w:hint="eastAsia" w:ascii="仿宋_GB2312" w:hAnsi="仿宋_GB2312" w:eastAsia="仿宋_GB2312"/>
          <w:b/>
          <w:bCs/>
          <w:sz w:val="32"/>
          <w:szCs w:val="32"/>
        </w:rPr>
        <w:t>方向2：</w:t>
      </w:r>
      <w:r>
        <w:rPr>
          <w:rFonts w:hint="eastAsia" w:ascii="仿宋_GB2312" w:hAnsi="仿宋_GB2312" w:eastAsia="仿宋_GB2312"/>
          <w:sz w:val="32"/>
          <w:szCs w:val="32"/>
        </w:rPr>
        <w:t>支持开展中药壮药新药创制，开展并完成复方配伍、制剂工艺和质量标准研究以及药效学、安全性等新药临床前研究；支持特色壮瑶诊疗技术的研究与开发；支持开展创新性小分子表观遗传学新靶点筛选，研发纳米和缓释制剂等制剂工艺；开展经典名方制剂的研究及注册申报；特色中药壮瑶药医院制剂的研发注册、备案或质量标准提升。开展中成药的二次开发。中药民族药资源保护利用关键技术研究及种源、药源基地建设。</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申报要求：</w:t>
      </w:r>
    </w:p>
    <w:p>
      <w:pPr>
        <w:numPr>
          <w:ilvl w:val="0"/>
          <w:numId w:val="9"/>
        </w:num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申报单位应具有较强的科研开发实力和研究基础，并在中医药壮瑶医药领域取得相关科研成果；鼓励高校、科研院所与企业等组成产学研团队联合申报。</w:t>
      </w:r>
    </w:p>
    <w:p>
      <w:pPr>
        <w:numPr>
          <w:ilvl w:val="0"/>
          <w:numId w:val="9"/>
        </w:numPr>
        <w:spacing w:line="560" w:lineRule="exact"/>
        <w:ind w:firstLine="640" w:firstLineChars="200"/>
        <w:rPr>
          <w:rFonts w:ascii="仿宋_GB2312" w:hAnsi="仿宋_GB2312" w:eastAsia="仿宋_GB2312"/>
          <w:sz w:val="32"/>
          <w:szCs w:val="32"/>
        </w:rPr>
      </w:pPr>
      <w:r>
        <w:rPr>
          <w:rFonts w:hint="eastAsia" w:ascii="仿宋_GB2312" w:hAnsi="仿宋_GB2312" w:eastAsia="仿宋_GB2312"/>
          <w:bCs/>
          <w:sz w:val="32"/>
          <w:szCs w:val="32"/>
        </w:rPr>
        <w:t>项目要</w:t>
      </w:r>
      <w:r>
        <w:rPr>
          <w:rFonts w:hint="eastAsia" w:ascii="仿宋_GB2312" w:hAnsi="仿宋_GB2312" w:eastAsia="仿宋_GB2312"/>
          <w:spacing w:val="-1"/>
          <w:sz w:val="32"/>
          <w:szCs w:val="32"/>
        </w:rPr>
        <w:t>按不低于申报支持额度2</w:t>
      </w:r>
      <w:r>
        <w:rPr>
          <w:rFonts w:hint="eastAsia" w:ascii="仿宋_GB2312" w:hAnsi="仿宋_GB2312" w:eastAsia="仿宋_GB2312"/>
          <w:sz w:val="32"/>
          <w:szCs w:val="32"/>
        </w:rPr>
        <w:t>倍的比例配套自筹经费。</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实施年限：2年。</w:t>
      </w:r>
    </w:p>
    <w:p>
      <w:pPr>
        <w:spacing w:line="560" w:lineRule="exact"/>
        <w:ind w:firstLine="640" w:firstLineChars="200"/>
        <w:rPr>
          <w:rFonts w:ascii="仿宋_GB2312" w:hAnsi="仿宋_GB2312" w:eastAsia="仿宋_GB2312"/>
          <w:b/>
          <w:bCs/>
          <w:sz w:val="32"/>
          <w:szCs w:val="32"/>
        </w:rPr>
      </w:pPr>
      <w:r>
        <w:rPr>
          <w:rFonts w:hint="eastAsia" w:ascii="仿宋_GB2312" w:hAnsi="仿宋_GB2312" w:eastAsia="仿宋_GB2312"/>
          <w:sz w:val="32"/>
          <w:szCs w:val="32"/>
        </w:rPr>
        <w:t>资助方式：前资助。</w:t>
      </w:r>
    </w:p>
    <w:p>
      <w:pPr>
        <w:spacing w:line="560" w:lineRule="exact"/>
        <w:ind w:firstLine="643" w:firstLineChars="200"/>
        <w:rPr>
          <w:rFonts w:ascii="仿宋_GB2312" w:hAnsi="仿宋_GB2312" w:eastAsia="仿宋_GB2312"/>
          <w:sz w:val="32"/>
          <w:szCs w:val="32"/>
        </w:rPr>
      </w:pPr>
      <w:bookmarkStart w:id="122" w:name="_Toc2722"/>
      <w:bookmarkStart w:id="123" w:name="_Toc17210"/>
      <w:bookmarkStart w:id="124" w:name="_Toc3235"/>
      <w:r>
        <w:rPr>
          <w:rFonts w:hint="eastAsia" w:ascii="仿宋_GB2312" w:hAnsi="仿宋_GB2312" w:eastAsia="仿宋_GB2312"/>
          <w:b/>
          <w:bCs/>
          <w:sz w:val="32"/>
          <w:szCs w:val="32"/>
        </w:rPr>
        <w:t>方向3：</w:t>
      </w:r>
      <w:r>
        <w:rPr>
          <w:rFonts w:hint="eastAsia" w:ascii="仿宋_GB2312" w:hAnsi="仿宋_GB2312" w:eastAsia="仿宋_GB2312"/>
          <w:sz w:val="32"/>
          <w:szCs w:val="32"/>
        </w:rPr>
        <w:t>食品药品安全关键技术与示范</w:t>
      </w:r>
      <w:bookmarkEnd w:id="122"/>
      <w:bookmarkEnd w:id="123"/>
      <w:bookmarkEnd w:id="124"/>
      <w:r>
        <w:rPr>
          <w:rFonts w:hint="eastAsia" w:ascii="仿宋_GB2312" w:hAnsi="仿宋_GB2312" w:eastAsia="仿宋_GB2312"/>
          <w:sz w:val="32"/>
          <w:szCs w:val="32"/>
        </w:rPr>
        <w:t>。开展危害因子的高灵敏高通量识别与非定向筛查、农产品质量安全与营养特征物质快速检测技术研究与示范；开展真菌毒素、抗生素和激素类等方便、快捷、高通量的食品安全检测技术研究；食品添加剂、非法添加物的快速检测，形成广西地方快速检测方法标准。支持食品安全快速检测技术及量值溯源方法研究与检测试剂盒开发。开展药品质量安全研究，开展仿制药质量和疗效一致性评价，对药品不良反应监测和评估、药品质量控制等研究。</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申报要求：</w:t>
      </w:r>
    </w:p>
    <w:p>
      <w:pPr>
        <w:numPr>
          <w:ilvl w:val="0"/>
          <w:numId w:val="10"/>
        </w:num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鼓励高校、科研院所与企业等组成产学研团队联合申报，优先支持具有良好合作基础的单位联合共同申报。</w:t>
      </w:r>
    </w:p>
    <w:p>
      <w:pPr>
        <w:numPr>
          <w:ilvl w:val="0"/>
          <w:numId w:val="10"/>
        </w:num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形成并获得国家标准部门采用的快速检测方法标准1件以上；申请发明专利1项以上；开发相关软件、APP或智慧监管系统1项，建立应用示范点1个以上。</w:t>
      </w:r>
    </w:p>
    <w:p>
      <w:pPr>
        <w:numPr>
          <w:ilvl w:val="0"/>
          <w:numId w:val="9"/>
        </w:numPr>
        <w:spacing w:line="560" w:lineRule="exact"/>
        <w:ind w:firstLine="640" w:firstLineChars="200"/>
        <w:rPr>
          <w:rFonts w:ascii="仿宋_GB2312" w:hAnsi="仿宋_GB2312" w:eastAsia="仿宋_GB2312"/>
          <w:sz w:val="32"/>
          <w:szCs w:val="32"/>
        </w:rPr>
      </w:pPr>
      <w:r>
        <w:rPr>
          <w:rFonts w:hint="eastAsia" w:ascii="仿宋_GB2312" w:hAnsi="仿宋_GB2312" w:eastAsia="仿宋_GB2312"/>
          <w:bCs/>
          <w:sz w:val="32"/>
          <w:szCs w:val="32"/>
        </w:rPr>
        <w:t>项目要</w:t>
      </w:r>
      <w:r>
        <w:rPr>
          <w:rFonts w:hint="eastAsia" w:ascii="仿宋_GB2312" w:hAnsi="仿宋_GB2312" w:eastAsia="仿宋_GB2312"/>
          <w:spacing w:val="-1"/>
          <w:sz w:val="32"/>
          <w:szCs w:val="32"/>
        </w:rPr>
        <w:t>按不低于申报支持额度3</w:t>
      </w:r>
      <w:r>
        <w:rPr>
          <w:rFonts w:hint="eastAsia" w:ascii="仿宋_GB2312" w:hAnsi="仿宋_GB2312" w:eastAsia="仿宋_GB2312"/>
          <w:sz w:val="32"/>
          <w:szCs w:val="32"/>
        </w:rPr>
        <w:t>倍的比例配套自筹经费。</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实施年限：2年。</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资助方式：前资助。</w:t>
      </w:r>
    </w:p>
    <w:p>
      <w:pPr>
        <w:spacing w:line="560" w:lineRule="exact"/>
        <w:ind w:firstLine="640" w:firstLineChars="200"/>
        <w:rPr>
          <w:rFonts w:ascii="仿宋_GB2312" w:hAnsi="仿宋_GB2312" w:eastAsia="仿宋_GB2312"/>
          <w:sz w:val="32"/>
          <w:szCs w:val="32"/>
        </w:rPr>
      </w:pPr>
    </w:p>
    <w:p>
      <w:pPr>
        <w:pStyle w:val="2"/>
        <w:spacing w:line="560" w:lineRule="exact"/>
        <w:ind w:firstLine="643" w:firstLineChars="200"/>
        <w:jc w:val="both"/>
        <w:outlineLvl w:val="1"/>
        <w:rPr>
          <w:rFonts w:ascii="仿宋_GB2312" w:hAnsi="仿宋_GB2312" w:eastAsia="仿宋_GB2312" w:cs="仿宋_GB2312"/>
          <w:b/>
          <w:bCs/>
          <w:color w:val="auto"/>
          <w:sz w:val="32"/>
          <w:szCs w:val="32"/>
        </w:rPr>
      </w:pPr>
      <w:bookmarkStart w:id="125" w:name="_Toc31135"/>
      <w:bookmarkStart w:id="126" w:name="_Toc56612055"/>
      <w:r>
        <w:rPr>
          <w:rFonts w:hint="eastAsia" w:ascii="仿宋_GB2312" w:hAnsi="仿宋_GB2312" w:eastAsia="仿宋_GB2312" w:cs="仿宋_GB2312"/>
          <w:b/>
          <w:bCs/>
          <w:color w:val="auto"/>
          <w:sz w:val="32"/>
          <w:szCs w:val="32"/>
        </w:rPr>
        <w:t>项目20：社会民生领域科技创新</w:t>
      </w:r>
      <w:bookmarkEnd w:id="125"/>
      <w:bookmarkEnd w:id="126"/>
    </w:p>
    <w:p>
      <w:pPr>
        <w:spacing w:line="560" w:lineRule="exact"/>
        <w:ind w:firstLine="643" w:firstLineChars="200"/>
        <w:rPr>
          <w:rFonts w:ascii="仿宋_GB2312" w:hAnsi="仿宋_GB2312" w:eastAsia="仿宋_GB2312"/>
          <w:sz w:val="32"/>
          <w:szCs w:val="32"/>
        </w:rPr>
      </w:pPr>
      <w:r>
        <w:rPr>
          <w:rFonts w:hint="eastAsia" w:ascii="仿宋_GB2312" w:hAnsi="仿宋_GB2312" w:eastAsia="仿宋_GB2312"/>
          <w:b/>
          <w:bCs/>
          <w:sz w:val="32"/>
          <w:szCs w:val="32"/>
        </w:rPr>
        <w:t>方向1：</w:t>
      </w:r>
      <w:r>
        <w:rPr>
          <w:rFonts w:hint="eastAsia" w:ascii="仿宋_GB2312" w:hAnsi="仿宋_GB2312" w:eastAsia="仿宋_GB2312"/>
          <w:sz w:val="32"/>
          <w:szCs w:val="32"/>
        </w:rPr>
        <w:t>公共安全、防灾减灾技术研究与应用示范。支持开展安全生产事故防治技术研究与应用示范。开展高危行业企业、城市生命线工程和消防监测预警系统关键技术研发与应用；开展消防、特种设备检测、监控和预警等安全保障关键技术研究与应用示范；开展油气管道、城镇燃气及大型民生装备等重点领域重大基础设施安全检测监测、监控和预警关键技术研究与应用示范；开展危险化学品及重大危险源的管控、处置、监测预警关键技术研究与应用示范；开展森林防火灭火共性关键技术研究与开发。</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支持开展防灾减灾技术研究与应用示范，市政工程等抗震减灾技术研究与集成应用示范；开展气象灾害精准智能预报预测和风险预警关键技术研究与集成应用示范；开展地震、泥石流等次生灾害监测预警与防控技术研究与应用示范；开展重大灾害救援与灾后重建新技术、新装备研究开发与应用示范。</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申报要求：</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（1）申报单位应具有较强的科研开发实力和研究基础，并在安全生产事故防治、防灾减灾领域取得相关科研成果。</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（2）研究技术成果达到国内领先水平，具有实际应用价值，且实现应用示范 1 项以上；研发的装备/产品优于国内同类产品技术指标，且达到行业技术标准要求；申请知识产权 1 项以上。</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（3）优先支持与安全生产重点行业监管部门或自治区减灾委成员单位联合申报，且可复制、推广和应用的技术研发项目。</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（4）</w:t>
      </w:r>
      <w:r>
        <w:rPr>
          <w:rFonts w:hint="eastAsia" w:ascii="仿宋_GB2312" w:hAnsi="仿宋_GB2312" w:eastAsia="仿宋_GB2312"/>
          <w:bCs/>
          <w:sz w:val="32"/>
          <w:szCs w:val="32"/>
        </w:rPr>
        <w:t>项目要</w:t>
      </w:r>
      <w:r>
        <w:rPr>
          <w:rFonts w:hint="eastAsia" w:ascii="仿宋_GB2312" w:hAnsi="仿宋_GB2312" w:eastAsia="仿宋_GB2312"/>
          <w:spacing w:val="-1"/>
          <w:sz w:val="32"/>
          <w:szCs w:val="32"/>
        </w:rPr>
        <w:t>按不低于申报支持额度2</w:t>
      </w:r>
      <w:r>
        <w:rPr>
          <w:rFonts w:hint="eastAsia" w:ascii="仿宋_GB2312" w:hAnsi="仿宋_GB2312" w:eastAsia="仿宋_GB2312"/>
          <w:sz w:val="32"/>
          <w:szCs w:val="32"/>
        </w:rPr>
        <w:t>倍的比例配套自筹经费。</w:t>
      </w:r>
    </w:p>
    <w:p>
      <w:pPr>
        <w:spacing w:line="560" w:lineRule="exact"/>
        <w:ind w:firstLine="640" w:firstLineChars="200"/>
        <w:rPr>
          <w:rFonts w:ascii="仿宋_GB2312" w:hAnsi="仿宋_GB2312" w:eastAsia="仿宋_GB2312"/>
          <w:spacing w:val="-1"/>
          <w:sz w:val="32"/>
          <w:szCs w:val="32"/>
        </w:rPr>
      </w:pPr>
      <w:r>
        <w:rPr>
          <w:rFonts w:hint="eastAsia" w:ascii="仿宋_GB2312" w:hAnsi="仿宋_GB2312" w:eastAsia="仿宋_GB2312"/>
          <w:sz w:val="32"/>
          <w:szCs w:val="32"/>
        </w:rPr>
        <w:t>（5）</w:t>
      </w:r>
      <w:r>
        <w:rPr>
          <w:rFonts w:hint="eastAsia" w:ascii="仿宋_GB2312" w:hAnsi="仿宋_GB2312" w:eastAsia="仿宋_GB2312"/>
          <w:spacing w:val="-1"/>
          <w:sz w:val="32"/>
          <w:szCs w:val="32"/>
        </w:rPr>
        <w:t>项目实施期间，项目相关的新增产值或新增销售收入达到300万元以上。</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实施年限：2 年。</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资助方式：前资助。</w:t>
      </w:r>
    </w:p>
    <w:p>
      <w:pPr>
        <w:spacing w:line="560" w:lineRule="exact"/>
        <w:ind w:firstLine="643" w:firstLineChars="200"/>
        <w:rPr>
          <w:rFonts w:ascii="仿宋_GB2312" w:hAnsi="仿宋_GB2312" w:eastAsia="仿宋_GB2312"/>
          <w:sz w:val="32"/>
          <w:szCs w:val="32"/>
        </w:rPr>
      </w:pPr>
      <w:r>
        <w:rPr>
          <w:rFonts w:hint="eastAsia" w:ascii="仿宋_GB2312" w:hAnsi="仿宋_GB2312" w:eastAsia="仿宋_GB2312"/>
          <w:b/>
          <w:bCs/>
          <w:sz w:val="32"/>
          <w:szCs w:val="32"/>
        </w:rPr>
        <w:t>方向2：</w:t>
      </w:r>
      <w:bookmarkStart w:id="127" w:name="_Toc194"/>
      <w:bookmarkStart w:id="128" w:name="_Toc16312"/>
      <w:bookmarkStart w:id="129" w:name="_Toc16362"/>
      <w:r>
        <w:rPr>
          <w:rFonts w:hint="eastAsia" w:ascii="仿宋_GB2312" w:hAnsi="仿宋_GB2312" w:eastAsia="仿宋_GB2312"/>
          <w:sz w:val="32"/>
          <w:szCs w:val="32"/>
        </w:rPr>
        <w:t>重点领域融合创新技术研究和成果转化</w:t>
      </w:r>
      <w:bookmarkEnd w:id="127"/>
      <w:bookmarkEnd w:id="128"/>
      <w:bookmarkEnd w:id="129"/>
      <w:r>
        <w:rPr>
          <w:rFonts w:hint="eastAsia" w:ascii="仿宋_GB2312" w:hAnsi="仿宋_GB2312" w:eastAsia="仿宋_GB2312"/>
          <w:sz w:val="32"/>
          <w:szCs w:val="32"/>
        </w:rPr>
        <w:t>。支持“军转民”、“民参军”技术研究与应用示范，支持军工高新技术研究与应用，重点支持无线宽带通信与信号处理技术，工程结构和水利工程安全与防灾技术，海上无人值守信息系统、水下探测、信息传输与安全、宽带通信与数据等技术研究，海洋装备全天候试验平台及检验检测能力建设，特种橡胶制品研发。</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申报要求：</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（1）本项目不接受涉密项目申报，所有上报项目及相关申报材料要求不涉密或已做脱密处理，申报单位法人、项目负责人手写签字并加盖单位公章承诺项目申报全部内容不涉密。</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（2）申报单位应具有较强的科研开发实力和研究基础；鼓励高校、科研院所与企业等组成产学研团队联合申报，优先支持具有良好合作基础的单位联合共同申报。本方向不限企业牵头申报。</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w:t>
      </w:r>
      <w:r>
        <w:rPr>
          <w:rFonts w:hint="eastAsia" w:ascii="仿宋_GB2312" w:hAnsi="仿宋_GB2312" w:eastAsia="仿宋_GB2312"/>
          <w:bCs/>
          <w:sz w:val="32"/>
          <w:szCs w:val="32"/>
        </w:rPr>
        <w:t>项目要</w:t>
      </w:r>
      <w:r>
        <w:rPr>
          <w:rFonts w:hint="eastAsia" w:ascii="仿宋_GB2312" w:hAnsi="仿宋_GB2312" w:eastAsia="仿宋_GB2312"/>
          <w:spacing w:val="-1"/>
          <w:sz w:val="32"/>
          <w:szCs w:val="32"/>
        </w:rPr>
        <w:t>按不低于申报支持额度2</w:t>
      </w:r>
      <w:r>
        <w:rPr>
          <w:rFonts w:hint="eastAsia" w:ascii="仿宋_GB2312" w:hAnsi="仿宋_GB2312" w:eastAsia="仿宋_GB2312"/>
          <w:sz w:val="32"/>
          <w:szCs w:val="32"/>
        </w:rPr>
        <w:t>倍的比例配套自筹经费。</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实施年限：2年。</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资助方式：前资助。</w:t>
      </w:r>
    </w:p>
    <w:p>
      <w:pPr>
        <w:spacing w:line="560" w:lineRule="exact"/>
        <w:ind w:firstLine="643" w:firstLineChars="200"/>
        <w:rPr>
          <w:rFonts w:ascii="仿宋_GB2312" w:hAnsi="仿宋_GB2312" w:eastAsia="仿宋_GB2312"/>
          <w:sz w:val="32"/>
          <w:szCs w:val="32"/>
        </w:rPr>
      </w:pPr>
      <w:r>
        <w:rPr>
          <w:rFonts w:hint="eastAsia" w:ascii="仿宋_GB2312" w:hAnsi="仿宋_GB2312" w:eastAsia="仿宋_GB2312"/>
          <w:b/>
          <w:bCs/>
          <w:sz w:val="32"/>
          <w:szCs w:val="32"/>
        </w:rPr>
        <w:t>方向3：</w:t>
      </w:r>
      <w:r>
        <w:rPr>
          <w:rFonts w:hint="eastAsia" w:ascii="仿宋_GB2312" w:hAnsi="仿宋_GB2312" w:eastAsia="仿宋_GB2312"/>
          <w:sz w:val="32"/>
          <w:szCs w:val="32"/>
        </w:rPr>
        <w:t>支持文化、旅游、教育等技术研究与开发。支持</w:t>
      </w:r>
      <w:r>
        <w:rPr>
          <w:rFonts w:hint="eastAsia" w:ascii="仿宋_GB2312" w:hAnsi="仿宋_GB2312" w:eastAsia="仿宋_GB2312"/>
          <w:spacing w:val="6"/>
          <w:sz w:val="32"/>
          <w:szCs w:val="32"/>
        </w:rPr>
        <w:t>非物质文化遗产等文化传承创新，</w:t>
      </w:r>
      <w:r>
        <w:rPr>
          <w:rFonts w:hint="eastAsia" w:ascii="仿宋_GB2312" w:hAnsi="仿宋_GB2312" w:eastAsia="仿宋_GB2312"/>
          <w:sz w:val="32"/>
          <w:szCs w:val="32"/>
        </w:rPr>
        <w:t>提升传统文化产业科技含量。支持文化创意产业公共技术服务平台建设。支持智慧旅游信息服务产品技术研究与示范。开展特殊教育人群的康复和教育融合技术研究与推广。</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申报要求：</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（1）申报单位应具有较强的科研开发实力和研究基础，并在文旅研究开发领域取得相关科研成果。</w:t>
      </w:r>
    </w:p>
    <w:p>
      <w:pPr>
        <w:spacing w:line="560" w:lineRule="exact"/>
        <w:ind w:firstLine="640" w:firstLineChars="200"/>
        <w:rPr>
          <w:rFonts w:ascii="仿宋_GB2312" w:hAnsi="仿宋_GB2312" w:eastAsia="仿宋_GB2312"/>
          <w:spacing w:val="-1"/>
          <w:sz w:val="32"/>
          <w:szCs w:val="32"/>
        </w:rPr>
      </w:pPr>
      <w:r>
        <w:rPr>
          <w:rFonts w:hint="eastAsia" w:ascii="仿宋_GB2312" w:hAnsi="仿宋_GB2312" w:eastAsia="仿宋_GB2312"/>
          <w:sz w:val="32"/>
          <w:szCs w:val="32"/>
        </w:rPr>
        <w:t>（2）</w:t>
      </w:r>
      <w:r>
        <w:rPr>
          <w:rFonts w:hint="eastAsia" w:ascii="仿宋_GB2312" w:hAnsi="仿宋_GB2312" w:eastAsia="仿宋_GB2312"/>
          <w:spacing w:val="-1"/>
          <w:sz w:val="32"/>
          <w:szCs w:val="32"/>
        </w:rPr>
        <w:t>项目实施期间，项目相关的新增产值或新增销售收入达到300万元以上。</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w:t>
      </w:r>
      <w:r>
        <w:rPr>
          <w:rFonts w:hint="eastAsia" w:ascii="仿宋_GB2312" w:hAnsi="仿宋_GB2312" w:eastAsia="仿宋_GB2312"/>
          <w:bCs/>
          <w:sz w:val="32"/>
          <w:szCs w:val="32"/>
        </w:rPr>
        <w:t>项目要</w:t>
      </w:r>
      <w:r>
        <w:rPr>
          <w:rFonts w:hint="eastAsia" w:ascii="仿宋_GB2312" w:hAnsi="仿宋_GB2312" w:eastAsia="仿宋_GB2312"/>
          <w:spacing w:val="-1"/>
          <w:sz w:val="32"/>
          <w:szCs w:val="32"/>
        </w:rPr>
        <w:t>按不低于申报支持额度2</w:t>
      </w:r>
      <w:r>
        <w:rPr>
          <w:rFonts w:hint="eastAsia" w:ascii="仿宋_GB2312" w:hAnsi="仿宋_GB2312" w:eastAsia="仿宋_GB2312"/>
          <w:sz w:val="32"/>
          <w:szCs w:val="32"/>
        </w:rPr>
        <w:t>倍的比例配套自筹经费。</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实施年限：2年。</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资助方式：前资助。</w:t>
      </w:r>
    </w:p>
    <w:p>
      <w:pPr>
        <w:pStyle w:val="2"/>
        <w:spacing w:line="560" w:lineRule="exact"/>
        <w:ind w:firstLine="640" w:firstLineChars="200"/>
        <w:jc w:val="both"/>
        <w:rPr>
          <w:rFonts w:ascii="仿宋_GB2312" w:hAnsi="仿宋_GB2312" w:eastAsia="仿宋_GB2312" w:cs="仿宋_GB2312"/>
          <w:color w:val="auto"/>
          <w:sz w:val="32"/>
          <w:szCs w:val="32"/>
        </w:rPr>
      </w:pPr>
      <w:bookmarkStart w:id="130" w:name="_Toc11223"/>
      <w:bookmarkStart w:id="131" w:name="_Toc31268"/>
      <w:bookmarkStart w:id="132" w:name="_Toc24865"/>
    </w:p>
    <w:bookmarkEnd w:id="130"/>
    <w:bookmarkEnd w:id="131"/>
    <w:bookmarkEnd w:id="132"/>
    <w:p>
      <w:pPr>
        <w:spacing w:line="560" w:lineRule="exact"/>
        <w:ind w:firstLine="643" w:firstLineChars="200"/>
        <w:outlineLvl w:val="1"/>
        <w:rPr>
          <w:rFonts w:ascii="仿宋_GB2312" w:hAnsi="仿宋_GB2312" w:eastAsia="仿宋_GB2312"/>
          <w:sz w:val="32"/>
          <w:szCs w:val="32"/>
        </w:rPr>
      </w:pPr>
      <w:bookmarkStart w:id="133" w:name="_Toc8720"/>
      <w:bookmarkStart w:id="134" w:name="_Toc56612056"/>
      <w:bookmarkStart w:id="135" w:name="_Toc18960"/>
      <w:bookmarkStart w:id="136" w:name="_Toc13959"/>
      <w:r>
        <w:rPr>
          <w:rFonts w:hint="eastAsia" w:ascii="仿宋_GB2312" w:hAnsi="仿宋_GB2312" w:eastAsia="仿宋_GB2312"/>
          <w:b/>
          <w:bCs/>
          <w:sz w:val="32"/>
          <w:szCs w:val="32"/>
        </w:rPr>
        <w:t>项目21：科技成果转化合作项目</w:t>
      </w:r>
      <w:bookmarkEnd w:id="133"/>
      <w:bookmarkEnd w:id="134"/>
    </w:p>
    <w:p>
      <w:pPr>
        <w:spacing w:line="560" w:lineRule="exact"/>
        <w:ind w:firstLine="643" w:firstLineChars="200"/>
        <w:rPr>
          <w:rFonts w:ascii="仿宋_GB2312" w:hAnsi="仿宋_GB2312" w:eastAsia="仿宋_GB2312"/>
          <w:sz w:val="32"/>
          <w:szCs w:val="32"/>
        </w:rPr>
      </w:pPr>
      <w:r>
        <w:rPr>
          <w:rFonts w:hint="eastAsia" w:ascii="仿宋_GB2312" w:hAnsi="仿宋_GB2312" w:eastAsia="仿宋_GB2312"/>
          <w:b/>
          <w:bCs/>
          <w:sz w:val="32"/>
          <w:szCs w:val="32"/>
        </w:rPr>
        <w:t>方向1：</w:t>
      </w:r>
      <w:r>
        <w:rPr>
          <w:rFonts w:hint="eastAsia" w:ascii="仿宋_GB2312" w:hAnsi="仿宋_GB2312" w:eastAsia="仿宋_GB2312"/>
          <w:sz w:val="32"/>
          <w:szCs w:val="32"/>
        </w:rPr>
        <w:t>“一带一路”科技合作与成果转化</w:t>
      </w:r>
      <w:bookmarkEnd w:id="135"/>
      <w:bookmarkEnd w:id="136"/>
      <w:r>
        <w:rPr>
          <w:rFonts w:hint="eastAsia" w:ascii="仿宋_GB2312" w:hAnsi="仿宋_GB2312" w:eastAsia="仿宋_GB2312"/>
          <w:sz w:val="32"/>
          <w:szCs w:val="32"/>
        </w:rPr>
        <w:t>。推</w:t>
      </w:r>
      <w:r>
        <w:rPr>
          <w:rFonts w:hint="eastAsia" w:ascii="仿宋_GB2312" w:hAnsi="仿宋_GB2312" w:eastAsia="仿宋_GB2312"/>
          <w:bCs/>
          <w:sz w:val="32"/>
          <w:szCs w:val="32"/>
        </w:rPr>
        <w:t>动南宁科技深度融入“一带一路”国际（区域）科技合作，促进重大、成熟、先进科技成果转化。</w:t>
      </w:r>
      <w:r>
        <w:rPr>
          <w:rFonts w:hint="eastAsia" w:ascii="仿宋_GB2312" w:hAnsi="仿宋_GB2312" w:eastAsia="仿宋_GB2312"/>
          <w:sz w:val="32"/>
          <w:szCs w:val="32"/>
        </w:rPr>
        <w:t>聚焦新一代信息技术、先进装备制造、生物医药、医疗器械、新能源、新材料、现代农业等领域，支持与发达国家（地区）以及港、澳、台地区开展国际重大科技合作研究开发、平台建设和成果（技术）引进，面向东盟等国家和地区推广、转化重大科技成果。支持引进国外和港、澳、台地区先进技术，开展联合创新和产业化应用合作研究，解决我市重点产业共性关键技术和瓶颈技术问题；支持企业“走出去”，在发达国家、东盟和港、澳、台地区合作开展科研攻关，推广应用新技术、新产品。</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申报要求：</w:t>
      </w:r>
    </w:p>
    <w:p>
      <w:pPr>
        <w:pStyle w:val="22"/>
        <w:spacing w:line="560" w:lineRule="exact"/>
        <w:ind w:firstLine="640" w:firstLineChars="200"/>
        <w:jc w:val="both"/>
        <w:rPr>
          <w:rFonts w:ascii="仿宋_GB2312" w:hAnsi="仿宋_GB2312" w:eastAsia="仿宋_GB2312"/>
          <w:sz w:val="32"/>
          <w:szCs w:val="32"/>
        </w:rPr>
      </w:pPr>
      <w:r>
        <w:rPr>
          <w:rFonts w:hint="eastAsia" w:ascii="仿宋_GB2312" w:hAnsi="仿宋_GB2312" w:eastAsia="仿宋_GB2312" w:cs="仿宋_GB2312"/>
          <w:sz w:val="32"/>
          <w:szCs w:val="32"/>
        </w:rPr>
        <w:t>（1）申报单位应具有较强的科研开发实力和研究基础，并在相关科研领域取得相关科研成果；鼓励高校、科研院所与企业等组成产学研团队联合申报。</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（2）提供联合的各方合作协议（有前期合作基础及成果的优先）。</w:t>
      </w:r>
    </w:p>
    <w:p>
      <w:pPr>
        <w:adjustRightInd w:val="0"/>
        <w:snapToGrid w:val="0"/>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（3）实施成果转化1项以上，引进（输出）技术及发明专利1项以上；或者建立示范基地1个以上。</w:t>
      </w:r>
    </w:p>
    <w:p>
      <w:pPr>
        <w:pStyle w:val="2"/>
        <w:spacing w:line="560" w:lineRule="exact"/>
        <w:ind w:firstLine="640" w:firstLineChars="200"/>
        <w:jc w:val="both"/>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（4）</w:t>
      </w:r>
      <w:r>
        <w:rPr>
          <w:rFonts w:hint="eastAsia" w:ascii="仿宋_GB2312" w:hAnsi="仿宋_GB2312" w:eastAsia="仿宋_GB2312" w:cs="仿宋_GB2312"/>
          <w:color w:val="auto"/>
          <w:spacing w:val="-1"/>
          <w:kern w:val="2"/>
          <w:sz w:val="32"/>
          <w:szCs w:val="32"/>
        </w:rPr>
        <w:t>项目实施期间，项目相关的新增产值或新增销售收入达到500万元以上。</w:t>
      </w:r>
    </w:p>
    <w:p>
      <w:pPr>
        <w:pStyle w:val="22"/>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bCs/>
          <w:sz w:val="32"/>
          <w:szCs w:val="32"/>
        </w:rPr>
        <w:t>项目要</w:t>
      </w:r>
      <w:r>
        <w:rPr>
          <w:rFonts w:hint="eastAsia" w:ascii="仿宋_GB2312" w:hAnsi="仿宋_GB2312" w:eastAsia="仿宋_GB2312" w:cs="仿宋_GB2312"/>
          <w:spacing w:val="-1"/>
          <w:sz w:val="32"/>
          <w:szCs w:val="32"/>
        </w:rPr>
        <w:t>按不低于申报支持额度2</w:t>
      </w:r>
      <w:r>
        <w:rPr>
          <w:rFonts w:hint="eastAsia" w:ascii="仿宋_GB2312" w:hAnsi="仿宋_GB2312" w:eastAsia="仿宋_GB2312" w:cs="仿宋_GB2312"/>
          <w:sz w:val="32"/>
          <w:szCs w:val="32"/>
        </w:rPr>
        <w:t>倍的比例配套自筹经费。</w:t>
      </w:r>
    </w:p>
    <w:p>
      <w:pPr>
        <w:pStyle w:val="2"/>
        <w:spacing w:line="56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实施年限：2年。</w:t>
      </w:r>
    </w:p>
    <w:p>
      <w:pPr>
        <w:pStyle w:val="2"/>
        <w:spacing w:line="560" w:lineRule="exact"/>
        <w:ind w:firstLine="640" w:firstLineChars="200"/>
        <w:jc w:val="both"/>
        <w:rPr>
          <w:rFonts w:ascii="仿宋_GB2312" w:hAnsi="仿宋_GB2312" w:eastAsia="仿宋_GB2312"/>
          <w:sz w:val="32"/>
          <w:szCs w:val="32"/>
        </w:rPr>
      </w:pPr>
      <w:r>
        <w:rPr>
          <w:rFonts w:hint="eastAsia" w:ascii="仿宋_GB2312" w:hAnsi="仿宋_GB2312" w:eastAsia="仿宋_GB2312" w:cs="仿宋_GB2312"/>
          <w:color w:val="auto"/>
          <w:sz w:val="32"/>
          <w:szCs w:val="32"/>
        </w:rPr>
        <w:t>资助方式：前资助。</w:t>
      </w:r>
    </w:p>
    <w:p>
      <w:pPr>
        <w:spacing w:line="560" w:lineRule="exact"/>
        <w:ind w:firstLine="643" w:firstLineChars="200"/>
        <w:rPr>
          <w:rFonts w:ascii="仿宋_GB2312" w:hAnsi="仿宋_GB2312" w:eastAsia="仿宋_GB2312"/>
          <w:sz w:val="32"/>
          <w:szCs w:val="32"/>
        </w:rPr>
      </w:pPr>
      <w:bookmarkStart w:id="137" w:name="_Toc13289"/>
      <w:bookmarkStart w:id="138" w:name="_Toc28125"/>
      <w:bookmarkStart w:id="139" w:name="_Toc4580"/>
      <w:bookmarkStart w:id="140" w:name="_Toc17448701"/>
      <w:r>
        <w:rPr>
          <w:rFonts w:hint="eastAsia" w:ascii="仿宋_GB2312" w:hAnsi="仿宋_GB2312" w:eastAsia="仿宋_GB2312"/>
          <w:b/>
          <w:sz w:val="32"/>
          <w:szCs w:val="32"/>
        </w:rPr>
        <w:t>方向2：</w:t>
      </w:r>
      <w:r>
        <w:rPr>
          <w:rFonts w:hint="eastAsia" w:ascii="仿宋_GB2312" w:hAnsi="仿宋_GB2312" w:eastAsia="仿宋_GB2312"/>
          <w:sz w:val="32"/>
          <w:szCs w:val="32"/>
        </w:rPr>
        <w:t>产学研合作研究开发与关键技术攻关</w:t>
      </w:r>
      <w:bookmarkEnd w:id="137"/>
      <w:bookmarkEnd w:id="138"/>
      <w:bookmarkEnd w:id="139"/>
      <w:bookmarkEnd w:id="140"/>
      <w:r>
        <w:rPr>
          <w:rFonts w:hint="eastAsia" w:ascii="仿宋_GB2312" w:hAnsi="仿宋_GB2312" w:eastAsia="仿宋_GB2312"/>
          <w:sz w:val="32"/>
          <w:szCs w:val="32"/>
        </w:rPr>
        <w:t>。支持围绕传统优势产业转型升级、先进装备制造、新一代信息技术、生物医药大健康、互联网与移动互联网、人工智能、高性能新材料、生态环保、现代农业等产业创新发展的重大技术需求，选择国内一流的大学、科研机构、企业，通过产学研合作研究，引进一流技术、人才和设备，攻克技术难点，形成可转化的科技成果以及产业化的技术标准。</w:t>
      </w:r>
    </w:p>
    <w:p>
      <w:pPr>
        <w:pStyle w:val="2"/>
        <w:spacing w:line="560" w:lineRule="exact"/>
        <w:ind w:firstLine="640" w:firstLineChars="200"/>
        <w:jc w:val="both"/>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申报要求：</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（1）申报单位应具有较强的科研开发实力和研究基础，并在相关科研领域取得相关科研成果；鼓励高校、科研院所与企业等组成产学研团队联合申报。</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（2）提供联合的各方合作协议（有前期合作基础及成果的优先）。</w:t>
      </w:r>
    </w:p>
    <w:p>
      <w:pPr>
        <w:adjustRightInd w:val="0"/>
        <w:snapToGrid w:val="0"/>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（3）实施成果转化1项以上，引进（输出）技术及发明专利1项以上；或者建立示范基地1个以上。</w:t>
      </w:r>
    </w:p>
    <w:p>
      <w:pPr>
        <w:pStyle w:val="2"/>
        <w:spacing w:line="56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rPr>
        <w:t>（4）</w:t>
      </w:r>
      <w:r>
        <w:rPr>
          <w:rFonts w:hint="eastAsia" w:ascii="仿宋_GB2312" w:hAnsi="仿宋_GB2312" w:eastAsia="仿宋_GB2312" w:cs="仿宋_GB2312"/>
          <w:color w:val="auto"/>
          <w:spacing w:val="-1"/>
          <w:kern w:val="2"/>
          <w:sz w:val="32"/>
          <w:szCs w:val="32"/>
        </w:rPr>
        <w:t>项目实施期间，项目相关的新增产值或新增销售收入达到500万元以上。</w:t>
      </w:r>
    </w:p>
    <w:p>
      <w:pPr>
        <w:pStyle w:val="22"/>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bCs/>
          <w:sz w:val="32"/>
          <w:szCs w:val="32"/>
        </w:rPr>
        <w:t>项目要</w:t>
      </w:r>
      <w:r>
        <w:rPr>
          <w:rFonts w:hint="eastAsia" w:ascii="仿宋_GB2312" w:hAnsi="仿宋_GB2312" w:eastAsia="仿宋_GB2312" w:cs="仿宋_GB2312"/>
          <w:spacing w:val="-1"/>
          <w:sz w:val="32"/>
          <w:szCs w:val="32"/>
        </w:rPr>
        <w:t>按不低于申报支持额度2</w:t>
      </w:r>
      <w:r>
        <w:rPr>
          <w:rFonts w:hint="eastAsia" w:ascii="仿宋_GB2312" w:hAnsi="仿宋_GB2312" w:eastAsia="仿宋_GB2312" w:cs="仿宋_GB2312"/>
          <w:sz w:val="32"/>
          <w:szCs w:val="32"/>
        </w:rPr>
        <w:t>倍的比例配套自筹经费。</w:t>
      </w:r>
    </w:p>
    <w:p>
      <w:pPr>
        <w:pStyle w:val="2"/>
        <w:spacing w:line="56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实施年限：2年。</w:t>
      </w:r>
    </w:p>
    <w:p>
      <w:pPr>
        <w:pStyle w:val="2"/>
        <w:spacing w:line="56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资助方式：前资助。</w:t>
      </w:r>
    </w:p>
    <w:p>
      <w:pPr>
        <w:pStyle w:val="3"/>
        <w:pageBreakBefore/>
        <w:spacing w:before="0" w:after="0"/>
        <w:jc w:val="center"/>
        <w:rPr>
          <w:rFonts w:ascii="黑体" w:hAnsi="黑体" w:eastAsia="黑体" w:cs="仿宋_GB2312"/>
          <w:b w:val="0"/>
        </w:rPr>
      </w:pPr>
      <w:bookmarkStart w:id="141" w:name="_Toc56612057"/>
      <w:bookmarkStart w:id="142" w:name="_Toc13295"/>
      <w:r>
        <w:rPr>
          <w:rFonts w:hint="eastAsia" w:ascii="黑体" w:hAnsi="黑体" w:eastAsia="黑体" w:cs="仿宋_GB2312"/>
          <w:b w:val="0"/>
        </w:rPr>
        <w:t>三、南宁技术创新引导专项</w:t>
      </w:r>
      <w:bookmarkEnd w:id="92"/>
      <w:bookmarkEnd w:id="93"/>
      <w:bookmarkEnd w:id="94"/>
      <w:bookmarkEnd w:id="95"/>
      <w:bookmarkEnd w:id="141"/>
      <w:bookmarkEnd w:id="142"/>
    </w:p>
    <w:p>
      <w:pPr>
        <w:spacing w:line="560" w:lineRule="exact"/>
        <w:ind w:firstLine="640" w:firstLineChars="200"/>
        <w:rPr>
          <w:rFonts w:ascii="仿宋_GB2312" w:hAnsi="仿宋_GB2312" w:eastAsia="仿宋_GB2312"/>
          <w:sz w:val="32"/>
          <w:szCs w:val="32"/>
        </w:rPr>
      </w:pPr>
      <w:bookmarkStart w:id="143" w:name="_Toc6981"/>
      <w:bookmarkStart w:id="144" w:name="_Toc4140"/>
      <w:bookmarkStart w:id="145" w:name="_Toc17060"/>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充分发挥财政资金的杠杆作用，进一步创新财政科技投入方式，运用市场机制引导社会资金和金融资本进入技术创新领域，激励企业加大自身科技投入，发挥技术创新的主体作用。</w:t>
      </w:r>
    </w:p>
    <w:p>
      <w:pPr>
        <w:spacing w:line="560" w:lineRule="exact"/>
        <w:ind w:firstLine="643" w:firstLineChars="200"/>
        <w:rPr>
          <w:rFonts w:ascii="仿宋_GB2312" w:hAnsi="仿宋_GB2312" w:eastAsia="仿宋_GB2312"/>
          <w:b/>
          <w:bCs/>
          <w:sz w:val="32"/>
          <w:szCs w:val="32"/>
        </w:rPr>
      </w:pPr>
    </w:p>
    <w:p>
      <w:pPr>
        <w:pStyle w:val="5"/>
        <w:keepNext w:val="0"/>
        <w:keepLines w:val="0"/>
        <w:spacing w:before="0" w:after="0" w:line="560" w:lineRule="exact"/>
        <w:ind w:firstLine="643" w:firstLineChars="200"/>
        <w:rPr>
          <w:rFonts w:ascii="仿宋_GB2312" w:hAnsi="仿宋_GB2312" w:eastAsia="仿宋_GB2312" w:cs="仿宋_GB2312"/>
        </w:rPr>
      </w:pPr>
      <w:bookmarkStart w:id="146" w:name="_Toc39263298"/>
      <w:bookmarkStart w:id="147" w:name="_Toc10091"/>
      <w:r>
        <w:rPr>
          <w:rFonts w:hint="eastAsia" w:ascii="仿宋_GB2312" w:hAnsi="仿宋_GB2312" w:eastAsia="仿宋_GB2312" w:cs="仿宋_GB2312"/>
        </w:rPr>
        <w:t>项目22：企业研发经费投入奖补</w:t>
      </w:r>
      <w:bookmarkEnd w:id="146"/>
      <w:bookmarkEnd w:id="147"/>
    </w:p>
    <w:p>
      <w:pPr>
        <w:spacing w:line="560" w:lineRule="exact"/>
        <w:ind w:firstLine="643" w:firstLineChars="200"/>
        <w:rPr>
          <w:rFonts w:ascii="仿宋_GB2312" w:hAnsi="仿宋_GB2312" w:eastAsia="仿宋_GB2312"/>
          <w:sz w:val="32"/>
          <w:szCs w:val="32"/>
        </w:rPr>
      </w:pPr>
      <w:r>
        <w:rPr>
          <w:rFonts w:hint="eastAsia" w:ascii="仿宋_GB2312" w:hAnsi="仿宋_GB2312" w:eastAsia="仿宋_GB2312"/>
          <w:b/>
          <w:bCs/>
          <w:sz w:val="32"/>
          <w:szCs w:val="32"/>
        </w:rPr>
        <w:t>方向：</w:t>
      </w:r>
      <w:r>
        <w:rPr>
          <w:rFonts w:hint="eastAsia" w:ascii="仿宋_GB2312" w:hAnsi="仿宋_GB2312" w:eastAsia="仿宋_GB2312"/>
          <w:sz w:val="32"/>
          <w:szCs w:val="32"/>
        </w:rPr>
        <w:t>激励企业加大研发经费投入财政奖补。根据《南宁市激励企业加大研发经费投入财政奖补实施办法》（南科规〔2019〕3号），给予企业一定比例的研发投入奖励，包括基础奖补和增量奖补，基础奖补最高300万，增量奖补最高150万。企业研发奖补不能与瞪羚企业奖补、科技项目（前资助）、后补助项目等重复享受。</w:t>
      </w:r>
      <w:r>
        <w:rPr>
          <w:rFonts w:hint="eastAsia" w:ascii="仿宋_GB2312" w:hAnsi="仿宋_GB2312" w:eastAsia="仿宋_GB2312"/>
          <w:sz w:val="32"/>
          <w:szCs w:val="32"/>
        </w:rPr>
        <w:br w:type="textWrapping"/>
      </w:r>
      <w:r>
        <w:rPr>
          <w:rFonts w:hint="eastAsia" w:ascii="仿宋_GB2312" w:hAnsi="仿宋_GB2312" w:eastAsia="仿宋_GB2312"/>
          <w:sz w:val="32"/>
          <w:szCs w:val="32"/>
        </w:rPr>
        <w:t xml:space="preserve">    具体申报事项另行通知。</w:t>
      </w:r>
    </w:p>
    <w:p>
      <w:pPr>
        <w:pStyle w:val="2"/>
        <w:spacing w:line="560" w:lineRule="exact"/>
        <w:ind w:firstLine="640" w:firstLineChars="200"/>
        <w:jc w:val="both"/>
        <w:rPr>
          <w:rFonts w:ascii="仿宋_GB2312" w:hAnsi="仿宋_GB2312" w:eastAsia="仿宋_GB2312" w:cs="仿宋_GB2312"/>
          <w:color w:val="auto"/>
          <w:sz w:val="32"/>
          <w:szCs w:val="32"/>
        </w:rPr>
      </w:pPr>
    </w:p>
    <w:p>
      <w:pPr>
        <w:spacing w:line="560" w:lineRule="exact"/>
        <w:ind w:firstLine="643" w:firstLineChars="200"/>
        <w:outlineLvl w:val="1"/>
        <w:rPr>
          <w:rFonts w:ascii="仿宋_GB2312" w:hAnsi="仿宋_GB2312" w:eastAsia="仿宋_GB2312"/>
          <w:b/>
          <w:sz w:val="32"/>
          <w:szCs w:val="32"/>
        </w:rPr>
      </w:pPr>
      <w:bookmarkStart w:id="148" w:name="_Toc56612058"/>
      <w:bookmarkStart w:id="149" w:name="_Toc12706"/>
      <w:r>
        <w:rPr>
          <w:rFonts w:hint="eastAsia" w:ascii="仿宋_GB2312" w:hAnsi="仿宋_GB2312" w:eastAsia="仿宋_GB2312"/>
          <w:b/>
          <w:bCs/>
          <w:sz w:val="32"/>
          <w:szCs w:val="32"/>
        </w:rPr>
        <w:t>项目23：</w:t>
      </w:r>
      <w:r>
        <w:rPr>
          <w:rFonts w:hint="eastAsia" w:ascii="仿宋_GB2312" w:hAnsi="仿宋_GB2312" w:eastAsia="仿宋_GB2312"/>
          <w:b/>
          <w:sz w:val="32"/>
          <w:szCs w:val="32"/>
        </w:rPr>
        <w:t>瞪羚企业及培育企业研发补助</w:t>
      </w:r>
      <w:bookmarkEnd w:id="148"/>
      <w:bookmarkEnd w:id="149"/>
    </w:p>
    <w:p>
      <w:pPr>
        <w:spacing w:line="560" w:lineRule="exact"/>
        <w:ind w:firstLine="643" w:firstLineChars="200"/>
        <w:rPr>
          <w:rFonts w:ascii="仿宋_GB2312" w:hAnsi="仿宋_GB2312" w:eastAsia="仿宋_GB2312"/>
          <w:sz w:val="32"/>
          <w:szCs w:val="32"/>
        </w:rPr>
      </w:pPr>
      <w:r>
        <w:rPr>
          <w:rFonts w:hint="eastAsia" w:ascii="仿宋_GB2312" w:hAnsi="仿宋_GB2312" w:eastAsia="仿宋_GB2312"/>
          <w:b/>
          <w:bCs/>
          <w:sz w:val="32"/>
          <w:szCs w:val="32"/>
        </w:rPr>
        <w:t>方向：</w:t>
      </w:r>
      <w:r>
        <w:rPr>
          <w:rFonts w:hint="eastAsia" w:ascii="仿宋_GB2312" w:hAnsi="仿宋_GB2312" w:eastAsia="仿宋_GB2312"/>
          <w:sz w:val="32"/>
          <w:szCs w:val="32"/>
        </w:rPr>
        <w:t>鼓励瞪羚企业、入库培育企业加大研发投入。根据《南宁市人民政府关于培育瞪羚企业的实施意见》（南府规〔2020〕4号），对经自治区认定的广西瞪羚企业，按每年企业自筹资金投入研发经费总额的10%予以奖励，奖励金额最高不超过100万元；对经南宁市认定的入库培育企业，按每年企业自筹资金投入研发经费总额的6%予以奖励，奖励金额最高不超过100万元。</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具体申报事项另行通知。</w:t>
      </w:r>
    </w:p>
    <w:p>
      <w:pPr>
        <w:pStyle w:val="2"/>
      </w:pPr>
    </w:p>
    <w:p>
      <w:pPr>
        <w:spacing w:line="560" w:lineRule="exact"/>
        <w:ind w:firstLine="643" w:firstLineChars="200"/>
        <w:outlineLvl w:val="1"/>
        <w:rPr>
          <w:rFonts w:ascii="仿宋_GB2312" w:hAnsi="仿宋_GB2312" w:eastAsia="仿宋_GB2312"/>
          <w:sz w:val="32"/>
          <w:szCs w:val="32"/>
        </w:rPr>
      </w:pPr>
      <w:bookmarkStart w:id="150" w:name="_Toc56612059"/>
      <w:bookmarkStart w:id="151" w:name="_Toc1325"/>
      <w:r>
        <w:rPr>
          <w:rFonts w:hint="eastAsia" w:ascii="仿宋_GB2312" w:hAnsi="仿宋_GB2312" w:eastAsia="仿宋_GB2312"/>
          <w:b/>
          <w:bCs/>
          <w:sz w:val="32"/>
          <w:szCs w:val="32"/>
        </w:rPr>
        <w:t>项目24：高新技术企业认定后补助</w:t>
      </w:r>
      <w:bookmarkEnd w:id="143"/>
      <w:bookmarkEnd w:id="144"/>
      <w:bookmarkEnd w:id="145"/>
      <w:bookmarkEnd w:id="150"/>
      <w:bookmarkEnd w:id="151"/>
    </w:p>
    <w:p>
      <w:pPr>
        <w:spacing w:line="560" w:lineRule="exact"/>
        <w:ind w:firstLine="643" w:firstLineChars="200"/>
        <w:rPr>
          <w:rFonts w:ascii="仿宋_GB2312" w:hAnsi="仿宋_GB2312" w:eastAsia="仿宋_GB2312"/>
          <w:sz w:val="32"/>
          <w:szCs w:val="32"/>
        </w:rPr>
      </w:pPr>
      <w:r>
        <w:rPr>
          <w:rFonts w:hint="eastAsia" w:ascii="仿宋_GB2312" w:hAnsi="仿宋_GB2312" w:eastAsia="仿宋_GB2312"/>
          <w:b/>
          <w:bCs/>
          <w:sz w:val="32"/>
          <w:szCs w:val="32"/>
        </w:rPr>
        <w:t>方向：</w:t>
      </w:r>
      <w:r>
        <w:rPr>
          <w:rFonts w:hint="eastAsia" w:ascii="仿宋_GB2312" w:hAnsi="仿宋_GB2312" w:eastAsia="仿宋_GB2312"/>
          <w:sz w:val="32"/>
          <w:szCs w:val="32"/>
        </w:rPr>
        <w:t>支持企业开展高新技术企业认定，对获得高新技术企业认定的企业给予一次性奖励性后补助，资助金额5万元。</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具体申报事项另行通知。</w:t>
      </w:r>
    </w:p>
    <w:p>
      <w:pPr>
        <w:spacing w:line="560" w:lineRule="exact"/>
        <w:ind w:firstLine="640" w:firstLineChars="200"/>
        <w:rPr>
          <w:rFonts w:ascii="仿宋_GB2312" w:hAnsi="仿宋_GB2312" w:eastAsia="仿宋_GB2312"/>
          <w:sz w:val="32"/>
          <w:szCs w:val="32"/>
        </w:rPr>
      </w:pPr>
    </w:p>
    <w:p>
      <w:pPr>
        <w:spacing w:line="560" w:lineRule="exact"/>
        <w:ind w:firstLine="643" w:firstLineChars="200"/>
        <w:outlineLvl w:val="1"/>
        <w:rPr>
          <w:rFonts w:ascii="仿宋_GB2312" w:hAnsi="仿宋_GB2312" w:eastAsia="仿宋_GB2312"/>
          <w:b/>
          <w:bCs/>
          <w:sz w:val="32"/>
          <w:szCs w:val="32"/>
        </w:rPr>
      </w:pPr>
      <w:bookmarkStart w:id="152" w:name="_Toc56612060"/>
      <w:r>
        <w:rPr>
          <w:rFonts w:hint="eastAsia" w:ascii="仿宋_GB2312" w:hAnsi="仿宋_GB2312" w:eastAsia="仿宋_GB2312"/>
          <w:b/>
          <w:bCs/>
          <w:sz w:val="32"/>
          <w:szCs w:val="32"/>
        </w:rPr>
        <w:t>项目25：创新创业大赛项目资助</w:t>
      </w:r>
      <w:bookmarkEnd w:id="152"/>
    </w:p>
    <w:p>
      <w:pPr>
        <w:spacing w:line="560" w:lineRule="exact"/>
        <w:ind w:firstLine="643" w:firstLineChars="200"/>
        <w:rPr>
          <w:rFonts w:ascii="仿宋_GB2312" w:hAnsi="仿宋_GB2312" w:eastAsia="仿宋_GB2312"/>
          <w:bCs/>
          <w:sz w:val="32"/>
          <w:szCs w:val="32"/>
        </w:rPr>
      </w:pPr>
      <w:r>
        <w:rPr>
          <w:rFonts w:hint="eastAsia" w:ascii="仿宋_GB2312" w:hAnsi="仿宋_GB2312" w:eastAsia="仿宋_GB2312"/>
          <w:b/>
          <w:bCs/>
          <w:sz w:val="32"/>
          <w:szCs w:val="32"/>
        </w:rPr>
        <w:t>方向1：</w:t>
      </w:r>
      <w:r>
        <w:rPr>
          <w:rFonts w:hint="eastAsia" w:ascii="仿宋_GB2312" w:hAnsi="仿宋_GB2312" w:eastAsia="仿宋_GB2312"/>
          <w:bCs/>
          <w:sz w:val="32"/>
          <w:szCs w:val="32"/>
        </w:rPr>
        <w:t>支持当年获得南宁市创新创业大赛决赛一二三等奖的企业开展参赛项目相关科技创新活动，对获奖企业给予奖励性后补助，此类项目不需再行评审。资助经费：市级大赛初创企业组一、二、三等奖项目分别一次性定额奖励6万元、4万元、2万元/项。市级大赛成长企业组一、二、三等奖项目分别一次性定额奖励16万元、10万元、4万元/项。</w:t>
      </w:r>
    </w:p>
    <w:p>
      <w:pPr>
        <w:spacing w:line="56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申报要求：</w:t>
      </w:r>
    </w:p>
    <w:p>
      <w:pPr>
        <w:spacing w:line="56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（1）申报项目名称统一规范为“项目名称（第XX届南宁市创新创业大赛获奖企业后补助）”。</w:t>
      </w:r>
    </w:p>
    <w:p>
      <w:pPr>
        <w:spacing w:line="56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资助方式：奖励性后补助。</w:t>
      </w:r>
    </w:p>
    <w:p>
      <w:pPr>
        <w:spacing w:line="560" w:lineRule="exact"/>
        <w:ind w:firstLine="643" w:firstLineChars="200"/>
        <w:rPr>
          <w:rFonts w:ascii="仿宋_GB2312" w:hAnsi="仿宋_GB2312" w:eastAsia="仿宋_GB2312"/>
          <w:bCs/>
          <w:sz w:val="32"/>
          <w:szCs w:val="32"/>
        </w:rPr>
      </w:pPr>
      <w:r>
        <w:rPr>
          <w:rFonts w:hint="eastAsia" w:ascii="仿宋_GB2312" w:hAnsi="仿宋_GB2312" w:eastAsia="仿宋_GB2312"/>
          <w:b/>
          <w:bCs/>
          <w:sz w:val="32"/>
          <w:szCs w:val="32"/>
        </w:rPr>
        <w:t>方向2：</w:t>
      </w:r>
      <w:r>
        <w:rPr>
          <w:rFonts w:hint="eastAsia" w:ascii="仿宋_GB2312" w:hAnsi="仿宋_GB2312" w:eastAsia="仿宋_GB2312"/>
          <w:bCs/>
          <w:sz w:val="32"/>
          <w:szCs w:val="32"/>
        </w:rPr>
        <w:t>支持中国·南宁海（境）外人才创新创业大赛获奖项目落地南宁发展，对落地后未获入选南宁市创新创业领军人才“邕江计划”的二、三等奖获奖项目，分别给予30万元和15万元的前资助，此类项目不需再行评审。</w:t>
      </w:r>
    </w:p>
    <w:p>
      <w:pPr>
        <w:spacing w:line="56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申报要求：</w:t>
      </w:r>
    </w:p>
    <w:p>
      <w:pPr>
        <w:spacing w:line="56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（1）应当由项目负责人作为主要创始人之一的南宁市注册企业按科技计划项目格式要求提出申请，申请资助内容应当重点围绕获奖项目成果在南宁转化和产业化进行。</w:t>
      </w:r>
    </w:p>
    <w:p>
      <w:pPr>
        <w:spacing w:line="56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（2）申报项目名称统一规范为“项目名称（第XX届中国·南宁海（境）外人才创新创业大赛获奖企业研发资助）”。</w:t>
      </w:r>
    </w:p>
    <w:p>
      <w:pPr>
        <w:spacing w:line="56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实施期限：2年。</w:t>
      </w:r>
    </w:p>
    <w:p>
      <w:pPr>
        <w:spacing w:line="56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资助方式：前资助。</w:t>
      </w:r>
    </w:p>
    <w:p>
      <w:pPr>
        <w:spacing w:line="56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申报事项另行通知。</w:t>
      </w:r>
    </w:p>
    <w:p>
      <w:pPr>
        <w:pStyle w:val="2"/>
      </w:pPr>
    </w:p>
    <w:p>
      <w:pPr>
        <w:spacing w:line="620" w:lineRule="exact"/>
        <w:ind w:firstLine="643" w:firstLineChars="200"/>
        <w:outlineLvl w:val="1"/>
        <w:rPr>
          <w:rFonts w:ascii="仿宋_GB2312" w:hAnsi="仿宋_GB2312" w:eastAsia="仿宋_GB2312"/>
          <w:b/>
          <w:sz w:val="32"/>
          <w:szCs w:val="32"/>
        </w:rPr>
      </w:pPr>
      <w:bookmarkStart w:id="153" w:name="_Toc56612061"/>
      <w:bookmarkStart w:id="154" w:name="_Toc28626"/>
      <w:r>
        <w:rPr>
          <w:rFonts w:hint="eastAsia" w:ascii="仿宋_GB2312" w:hAnsi="仿宋_GB2312" w:eastAsia="仿宋_GB2312"/>
          <w:b/>
          <w:sz w:val="32"/>
          <w:szCs w:val="32"/>
        </w:rPr>
        <w:t>项目26：自贸区南宁片区用人单位引才引智计点积分专项</w:t>
      </w:r>
      <w:bookmarkEnd w:id="153"/>
      <w:bookmarkEnd w:id="154"/>
    </w:p>
    <w:p>
      <w:pPr>
        <w:spacing w:line="56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方向：</w:t>
      </w:r>
      <w:r>
        <w:rPr>
          <w:rFonts w:hint="eastAsia" w:ascii="仿宋_GB2312" w:hAnsi="仿宋_GB2312" w:eastAsia="仿宋_GB2312"/>
          <w:sz w:val="32"/>
          <w:szCs w:val="32"/>
        </w:rPr>
        <w:t>支持中国（广西）自由贸易试验区南宁片区具有独立法人资格的企业、科研院所、新型研发机构等用人单位围绕产业重点发展领域，对照科技创新引才引智计点积分赋值表要求，主动引进国（境）外人才并充分发挥人才作用，破解科技创新的痛点难点问题，助力自贸区南宁片区高质量发展。</w:t>
      </w:r>
    </w:p>
    <w:p>
      <w:pPr>
        <w:pStyle w:val="44"/>
        <w:spacing w:line="560" w:lineRule="exact"/>
        <w:ind w:firstLine="640"/>
        <w:rPr>
          <w:rFonts w:hAnsi="仿宋_GB2312"/>
        </w:rPr>
      </w:pPr>
      <w:r>
        <w:rPr>
          <w:rFonts w:hint="eastAsia" w:hAnsi="仿宋_GB2312"/>
        </w:rPr>
        <w:t>申报要求：根据自治区科技创新引才引智计点积分制度，获得自治区科技厅引进国（境）外创新人才奖励性后补助经费的用人单位，可申请南宁市级奖励性后补助经费20万元；计点积分达到80分以上的，可申请南宁市级奖励性后补助经费30万元。</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实施期限：2年。</w:t>
      </w:r>
    </w:p>
    <w:p>
      <w:pPr>
        <w:pStyle w:val="2"/>
        <w:spacing w:line="56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资助方式：后资助。</w:t>
      </w:r>
    </w:p>
    <w:p>
      <w:pPr>
        <w:pStyle w:val="2"/>
        <w:spacing w:line="56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申报事项另行通知。</w:t>
      </w:r>
    </w:p>
    <w:p>
      <w:pPr>
        <w:pStyle w:val="2"/>
        <w:spacing w:line="560" w:lineRule="exact"/>
        <w:ind w:firstLine="640" w:firstLineChars="200"/>
        <w:jc w:val="both"/>
        <w:rPr>
          <w:rFonts w:ascii="仿宋_GB2312" w:hAnsi="仿宋_GB2312" w:eastAsia="仿宋_GB2312" w:cs="仿宋_GB2312"/>
          <w:color w:val="auto"/>
          <w:sz w:val="32"/>
          <w:szCs w:val="32"/>
        </w:rPr>
      </w:pPr>
    </w:p>
    <w:p>
      <w:pPr>
        <w:spacing w:line="620" w:lineRule="exact"/>
        <w:ind w:firstLine="643" w:firstLineChars="200"/>
        <w:outlineLvl w:val="1"/>
        <w:rPr>
          <w:rFonts w:ascii="仿宋_GB2312" w:hAnsi="仿宋_GB2312" w:eastAsia="仿宋_GB2312"/>
          <w:b/>
          <w:sz w:val="32"/>
          <w:szCs w:val="32"/>
        </w:rPr>
      </w:pPr>
      <w:bookmarkStart w:id="155" w:name="_Toc56612062"/>
      <w:bookmarkStart w:id="156" w:name="_Toc8246"/>
      <w:r>
        <w:rPr>
          <w:rFonts w:hint="eastAsia" w:ascii="仿宋_GB2312" w:hAnsi="仿宋_GB2312" w:eastAsia="仿宋_GB2312"/>
          <w:b/>
          <w:sz w:val="32"/>
          <w:szCs w:val="32"/>
        </w:rPr>
        <w:t>项目27：科技创新券</w:t>
      </w:r>
      <w:bookmarkEnd w:id="155"/>
      <w:bookmarkEnd w:id="156"/>
    </w:p>
    <w:p>
      <w:pPr>
        <w:spacing w:line="62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方向：</w:t>
      </w:r>
      <w:r>
        <w:rPr>
          <w:rFonts w:hint="eastAsia" w:ascii="仿宋_GB2312" w:hAnsi="仿宋_GB2312" w:eastAsia="仿宋_GB2312"/>
          <w:sz w:val="32"/>
          <w:szCs w:val="32"/>
        </w:rPr>
        <w:t>创新券主要支持中小企业、创新创业团队向特定创新服务提供机构购买测试检测、试验研究、合作研发、委托开发、研发设计、技术解决方案、技术转移服务、科技咨询服务等科研服务的，政府对符合条件的中小企业、创新创业团队分别给予最高10万元、5万元的补助。</w:t>
      </w:r>
    </w:p>
    <w:p>
      <w:pPr>
        <w:spacing w:line="6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申报事项另行通知。</w:t>
      </w:r>
    </w:p>
    <w:p>
      <w:pPr>
        <w:pStyle w:val="2"/>
        <w:spacing w:line="620" w:lineRule="exact"/>
        <w:ind w:firstLine="640" w:firstLineChars="200"/>
        <w:jc w:val="both"/>
        <w:rPr>
          <w:rFonts w:ascii="仿宋_GB2312" w:hAnsi="仿宋_GB2312" w:eastAsia="仿宋_GB2312" w:cs="仿宋_GB2312"/>
          <w:color w:val="auto"/>
          <w:sz w:val="32"/>
          <w:szCs w:val="32"/>
        </w:rPr>
      </w:pPr>
    </w:p>
    <w:p>
      <w:pPr>
        <w:spacing w:line="620" w:lineRule="exact"/>
        <w:ind w:firstLine="643" w:firstLineChars="200"/>
        <w:outlineLvl w:val="1"/>
        <w:rPr>
          <w:rFonts w:ascii="仿宋_GB2312" w:hAnsi="仿宋_GB2312" w:eastAsia="仿宋_GB2312"/>
          <w:b/>
          <w:sz w:val="32"/>
          <w:szCs w:val="32"/>
        </w:rPr>
      </w:pPr>
      <w:bookmarkStart w:id="157" w:name="_Toc56612063"/>
      <w:bookmarkStart w:id="158" w:name="_Toc27988"/>
      <w:bookmarkStart w:id="159" w:name="_Toc1585"/>
      <w:bookmarkStart w:id="160" w:name="_Toc7564"/>
      <w:bookmarkStart w:id="161" w:name="_Toc27677"/>
      <w:bookmarkStart w:id="162" w:name="_Toc27355"/>
      <w:bookmarkStart w:id="163" w:name="_Toc17448704"/>
      <w:r>
        <w:rPr>
          <w:rFonts w:hint="eastAsia" w:ascii="仿宋_GB2312" w:hAnsi="仿宋_GB2312" w:eastAsia="仿宋_GB2312"/>
          <w:b/>
          <w:sz w:val="32"/>
          <w:szCs w:val="32"/>
        </w:rPr>
        <w:t>项目28：科技保险保费补贴</w:t>
      </w:r>
      <w:bookmarkEnd w:id="157"/>
      <w:bookmarkEnd w:id="158"/>
    </w:p>
    <w:p>
      <w:pPr>
        <w:spacing w:line="62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方向：</w:t>
      </w:r>
      <w:r>
        <w:rPr>
          <w:rFonts w:hint="eastAsia" w:ascii="仿宋_GB2312" w:hAnsi="仿宋_GB2312" w:eastAsia="仿宋_GB2312"/>
          <w:kern w:val="0"/>
          <w:sz w:val="32"/>
          <w:szCs w:val="32"/>
        </w:rPr>
        <w:t>企业向保险公司投保专利类保险、产品研发责任保险、关键研发设备保险、营业中断保险、产品责任保险、产品质量保证保险、小额贷款保证保险、雇主责任保险、环境污染责任保险、财产保险、项目投资损失保险等险种的，按所购买险种实际支出保费给予30—70%的保费补贴支持，单个企业年最高补贴额不超过25万元。</w:t>
      </w:r>
    </w:p>
    <w:p>
      <w:pPr>
        <w:spacing w:line="620" w:lineRule="exact"/>
        <w:ind w:firstLine="640" w:firstLineChars="200"/>
        <w:rPr>
          <w:rFonts w:ascii="仿宋_GB2312" w:hAnsi="仿宋_GB2312" w:eastAsia="仿宋_GB2312"/>
          <w:kern w:val="0"/>
          <w:sz w:val="32"/>
          <w:szCs w:val="32"/>
        </w:rPr>
      </w:pPr>
      <w:r>
        <w:rPr>
          <w:rFonts w:hint="eastAsia" w:ascii="仿宋_GB2312" w:hAnsi="仿宋_GB2312" w:eastAsia="仿宋_GB2312"/>
          <w:sz w:val="32"/>
          <w:szCs w:val="32"/>
        </w:rPr>
        <w:t>申报事项另行通知。</w:t>
      </w:r>
    </w:p>
    <w:p>
      <w:pPr>
        <w:pStyle w:val="2"/>
        <w:spacing w:line="620" w:lineRule="exact"/>
        <w:ind w:firstLine="640" w:firstLineChars="200"/>
        <w:jc w:val="both"/>
        <w:rPr>
          <w:rFonts w:ascii="仿宋_GB2312" w:hAnsi="仿宋_GB2312" w:eastAsia="仿宋_GB2312" w:cs="仿宋_GB2312"/>
          <w:strike/>
          <w:color w:val="auto"/>
          <w:sz w:val="32"/>
          <w:szCs w:val="32"/>
        </w:rPr>
      </w:pPr>
    </w:p>
    <w:p>
      <w:pPr>
        <w:spacing w:line="620" w:lineRule="exact"/>
        <w:ind w:firstLine="643" w:firstLineChars="200"/>
        <w:outlineLvl w:val="1"/>
        <w:rPr>
          <w:rFonts w:ascii="仿宋_GB2312" w:hAnsi="仿宋_GB2312" w:eastAsia="仿宋_GB2312"/>
          <w:b/>
          <w:bCs/>
          <w:sz w:val="32"/>
          <w:szCs w:val="32"/>
        </w:rPr>
      </w:pPr>
      <w:bookmarkStart w:id="164" w:name="_Toc56612064"/>
      <w:r>
        <w:rPr>
          <w:rFonts w:hint="eastAsia" w:ascii="仿宋_GB2312" w:hAnsi="仿宋_GB2312" w:eastAsia="仿宋_GB2312"/>
          <w:b/>
          <w:bCs/>
          <w:sz w:val="32"/>
          <w:szCs w:val="32"/>
        </w:rPr>
        <w:t>项目29：技术转移示范机构服务能力建设</w:t>
      </w:r>
      <w:bookmarkEnd w:id="159"/>
      <w:bookmarkEnd w:id="160"/>
      <w:bookmarkEnd w:id="161"/>
      <w:bookmarkEnd w:id="162"/>
      <w:bookmarkEnd w:id="163"/>
      <w:bookmarkEnd w:id="164"/>
    </w:p>
    <w:p>
      <w:pPr>
        <w:spacing w:line="620" w:lineRule="exact"/>
        <w:ind w:firstLine="643" w:firstLineChars="200"/>
        <w:rPr>
          <w:rFonts w:ascii="仿宋_GB2312" w:hAnsi="仿宋_GB2312" w:eastAsia="仿宋_GB2312"/>
          <w:sz w:val="32"/>
          <w:szCs w:val="32"/>
        </w:rPr>
      </w:pPr>
      <w:bookmarkStart w:id="165" w:name="_Toc9689"/>
      <w:bookmarkStart w:id="166" w:name="_Toc5632"/>
      <w:r>
        <w:rPr>
          <w:rFonts w:hint="eastAsia" w:ascii="仿宋_GB2312" w:hAnsi="仿宋_GB2312" w:eastAsia="仿宋_GB2312"/>
          <w:b/>
          <w:bCs/>
          <w:sz w:val="32"/>
          <w:szCs w:val="32"/>
        </w:rPr>
        <w:t>方向1：</w:t>
      </w:r>
      <w:r>
        <w:rPr>
          <w:rFonts w:hint="eastAsia" w:ascii="仿宋_GB2312" w:hAnsi="仿宋_GB2312" w:eastAsia="仿宋_GB2312"/>
          <w:sz w:val="32"/>
          <w:szCs w:val="32"/>
        </w:rPr>
        <w:t>支持国家级、自治区级技术转移示范机构利用中国—东盟技术转移中心、国家科技成果转化服务（南宁）示范基地等平台，开展技术转移和科技成果转化活动；支持我市科技中介机构与欧美和港澳台地区的研究机构、大学、企业和技术转移机构建立合作关系渠道，为中小企业提供国际科技合作服务。</w:t>
      </w:r>
    </w:p>
    <w:p>
      <w:pPr>
        <w:spacing w:line="62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实施时间：2年。</w:t>
      </w:r>
    </w:p>
    <w:p>
      <w:pPr>
        <w:spacing w:line="62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支持方式：前资助。</w:t>
      </w:r>
    </w:p>
    <w:p>
      <w:pPr>
        <w:spacing w:line="620" w:lineRule="exact"/>
        <w:ind w:firstLine="643" w:firstLineChars="200"/>
        <w:rPr>
          <w:rFonts w:ascii="仿宋_GB2312" w:hAnsi="仿宋_GB2312" w:eastAsia="仿宋_GB2312"/>
          <w:sz w:val="32"/>
          <w:szCs w:val="32"/>
        </w:rPr>
      </w:pPr>
      <w:r>
        <w:rPr>
          <w:rFonts w:hint="eastAsia" w:ascii="仿宋_GB2312" w:hAnsi="仿宋_GB2312" w:eastAsia="仿宋_GB2312"/>
          <w:b/>
          <w:bCs/>
          <w:sz w:val="32"/>
          <w:szCs w:val="32"/>
        </w:rPr>
        <w:t>方向2：</w:t>
      </w:r>
      <w:r>
        <w:rPr>
          <w:rFonts w:hint="eastAsia" w:ascii="仿宋_GB2312" w:hAnsi="仿宋_GB2312" w:eastAsia="仿宋_GB2312"/>
          <w:sz w:val="32"/>
          <w:szCs w:val="32"/>
        </w:rPr>
        <w:t>支持知名高校、科研机构、国家级技术转移示范机构在南宁设立技术转移分支机构，经评审认定，一次性予以补助20万元。</w:t>
      </w:r>
      <w:bookmarkEnd w:id="165"/>
      <w:bookmarkEnd w:id="166"/>
      <w:bookmarkStart w:id="167" w:name="_Toc21548"/>
      <w:bookmarkStart w:id="168" w:name="_Toc5940"/>
      <w:bookmarkStart w:id="169" w:name="_Toc26944"/>
    </w:p>
    <w:p>
      <w:pPr>
        <w:spacing w:line="620" w:lineRule="exact"/>
        <w:ind w:firstLine="640" w:firstLineChars="200"/>
        <w:rPr>
          <w:rFonts w:ascii="仿宋_GB2312" w:hAnsi="仿宋_GB2312" w:eastAsia="仿宋_GB2312"/>
          <w:sz w:val="32"/>
          <w:szCs w:val="32"/>
        </w:rPr>
      </w:pPr>
      <w:r>
        <w:rPr>
          <w:rFonts w:hint="eastAsia" w:ascii="仿宋_GB2312" w:hAnsi="仿宋_GB2312" w:eastAsia="仿宋_GB2312"/>
          <w:bCs/>
          <w:sz w:val="32"/>
          <w:szCs w:val="32"/>
        </w:rPr>
        <w:t>支持方式：</w:t>
      </w:r>
      <w:r>
        <w:rPr>
          <w:rFonts w:hint="eastAsia" w:ascii="仿宋_GB2312" w:hAnsi="仿宋_GB2312" w:eastAsia="仿宋_GB2312"/>
          <w:sz w:val="32"/>
          <w:szCs w:val="32"/>
        </w:rPr>
        <w:t>奖励性后补助。</w:t>
      </w:r>
    </w:p>
    <w:p>
      <w:pPr>
        <w:spacing w:line="620" w:lineRule="exact"/>
        <w:ind w:firstLine="640" w:firstLineChars="200"/>
        <w:rPr>
          <w:rFonts w:ascii="仿宋_GB2312" w:hAnsi="仿宋_GB2312" w:eastAsia="仿宋_GB2312"/>
          <w:sz w:val="32"/>
          <w:szCs w:val="32"/>
        </w:rPr>
      </w:pPr>
    </w:p>
    <w:bookmarkEnd w:id="167"/>
    <w:bookmarkEnd w:id="168"/>
    <w:bookmarkEnd w:id="169"/>
    <w:p>
      <w:pPr>
        <w:spacing w:line="620" w:lineRule="exact"/>
        <w:ind w:firstLine="643" w:firstLineChars="200"/>
        <w:outlineLvl w:val="1"/>
        <w:rPr>
          <w:rFonts w:ascii="仿宋_GB2312" w:hAnsi="仿宋_GB2312" w:eastAsia="仿宋_GB2312"/>
          <w:b/>
          <w:bCs/>
          <w:sz w:val="32"/>
          <w:szCs w:val="32"/>
        </w:rPr>
      </w:pPr>
      <w:bookmarkStart w:id="170" w:name="_Toc17448705"/>
      <w:bookmarkStart w:id="171" w:name="_Toc28380"/>
      <w:bookmarkStart w:id="172" w:name="_Toc56612065"/>
      <w:r>
        <w:rPr>
          <w:rFonts w:hint="eastAsia" w:ascii="仿宋_GB2312" w:hAnsi="仿宋_GB2312" w:eastAsia="仿宋_GB2312"/>
          <w:b/>
          <w:bCs/>
          <w:sz w:val="32"/>
          <w:szCs w:val="32"/>
        </w:rPr>
        <w:t>项目30：科技成果转移转化应用后补助</w:t>
      </w:r>
      <w:bookmarkEnd w:id="170"/>
      <w:bookmarkEnd w:id="171"/>
      <w:bookmarkEnd w:id="172"/>
    </w:p>
    <w:p>
      <w:pPr>
        <w:spacing w:line="620" w:lineRule="exact"/>
        <w:ind w:firstLine="643" w:firstLineChars="200"/>
        <w:rPr>
          <w:rFonts w:ascii="仿宋_GB2312" w:hAnsi="仿宋_GB2312" w:eastAsia="仿宋_GB2312"/>
          <w:sz w:val="32"/>
          <w:szCs w:val="32"/>
        </w:rPr>
      </w:pPr>
      <w:bookmarkStart w:id="173" w:name="_Toc39263408"/>
      <w:r>
        <w:rPr>
          <w:rFonts w:hint="eastAsia" w:ascii="仿宋_GB2312" w:hAnsi="仿宋_GB2312" w:eastAsia="仿宋_GB2312"/>
          <w:b/>
          <w:sz w:val="32"/>
          <w:szCs w:val="32"/>
        </w:rPr>
        <w:t>方向：</w:t>
      </w:r>
      <w:r>
        <w:rPr>
          <w:rFonts w:hint="eastAsia" w:ascii="仿宋_GB2312" w:hAnsi="仿宋_GB2312" w:eastAsia="仿宋_GB2312"/>
          <w:sz w:val="32"/>
          <w:szCs w:val="32"/>
        </w:rPr>
        <w:t>企业购买科技成果转化</w:t>
      </w:r>
      <w:bookmarkEnd w:id="173"/>
      <w:r>
        <w:rPr>
          <w:rFonts w:hint="eastAsia" w:ascii="仿宋_GB2312" w:hAnsi="仿宋_GB2312" w:eastAsia="仿宋_GB2312"/>
          <w:sz w:val="32"/>
          <w:szCs w:val="32"/>
        </w:rPr>
        <w:t>。支撑产业高质量发展，着力推动重大科技成果转化，支持企业充分发挥科技成果转化主体作用，根据科技成果转化后补助政策，对企业出资通过购买、委托或合作开发获得科技成果并转化应用形成经济效益的，择优给予奖励性后补助。</w:t>
      </w:r>
    </w:p>
    <w:p>
      <w:pPr>
        <w:spacing w:line="620" w:lineRule="exact"/>
        <w:ind w:firstLine="640" w:firstLineChars="200"/>
        <w:rPr>
          <w:rFonts w:ascii="仿宋_GB2312" w:hAnsi="仿宋_GB2312" w:eastAsia="仿宋_GB2312"/>
          <w:sz w:val="32"/>
          <w:szCs w:val="32"/>
        </w:rPr>
      </w:pPr>
      <w:r>
        <w:rPr>
          <w:rFonts w:hint="eastAsia" w:ascii="仿宋_GB2312" w:hAnsi="仿宋_GB2312" w:eastAsia="仿宋_GB2312"/>
          <w:bCs/>
          <w:sz w:val="32"/>
          <w:szCs w:val="32"/>
        </w:rPr>
        <w:t>支持方式：</w:t>
      </w:r>
      <w:r>
        <w:rPr>
          <w:rFonts w:hint="eastAsia" w:ascii="仿宋_GB2312" w:hAnsi="仿宋_GB2312" w:eastAsia="仿宋_GB2312"/>
          <w:sz w:val="32"/>
          <w:szCs w:val="32"/>
        </w:rPr>
        <w:t>奖励性后补助。</w:t>
      </w:r>
    </w:p>
    <w:p>
      <w:pPr>
        <w:spacing w:line="620" w:lineRule="exact"/>
        <w:ind w:firstLine="640" w:firstLineChars="200"/>
        <w:rPr>
          <w:rFonts w:ascii="仿宋_GB2312" w:hAnsi="仿宋_GB2312" w:eastAsia="仿宋_GB2312"/>
          <w:kern w:val="0"/>
          <w:sz w:val="32"/>
          <w:szCs w:val="32"/>
        </w:rPr>
      </w:pPr>
      <w:r>
        <w:rPr>
          <w:rFonts w:hint="eastAsia" w:ascii="仿宋_GB2312" w:hAnsi="仿宋_GB2312" w:eastAsia="仿宋_GB2312"/>
          <w:sz w:val="32"/>
          <w:szCs w:val="32"/>
        </w:rPr>
        <w:t>申报事项另行通知。</w:t>
      </w:r>
    </w:p>
    <w:p>
      <w:pPr>
        <w:pStyle w:val="2"/>
      </w:pPr>
    </w:p>
    <w:p>
      <w:pPr>
        <w:spacing w:line="620" w:lineRule="exact"/>
        <w:ind w:firstLine="643" w:firstLineChars="200"/>
        <w:outlineLvl w:val="1"/>
        <w:rPr>
          <w:rFonts w:ascii="仿宋_GB2312" w:hAnsi="仿宋_GB2312" w:eastAsia="仿宋_GB2312"/>
          <w:b/>
          <w:bCs/>
          <w:sz w:val="32"/>
          <w:szCs w:val="32"/>
        </w:rPr>
      </w:pPr>
      <w:bookmarkStart w:id="174" w:name="_Toc5142"/>
      <w:bookmarkStart w:id="175" w:name="_Toc56612066"/>
      <w:bookmarkStart w:id="176" w:name="_Toc6898"/>
      <w:bookmarkStart w:id="177" w:name="_Toc28765"/>
      <w:bookmarkStart w:id="178" w:name="_Toc19635"/>
      <w:bookmarkStart w:id="179" w:name="_Toc17448706"/>
      <w:r>
        <w:rPr>
          <w:rFonts w:hint="eastAsia" w:ascii="仿宋_GB2312" w:hAnsi="仿宋_GB2312" w:eastAsia="仿宋_GB2312"/>
          <w:b/>
          <w:bCs/>
          <w:sz w:val="32"/>
          <w:szCs w:val="32"/>
        </w:rPr>
        <w:t>项目31：技术转移服务机构促成技术交易奖励性后补助</w:t>
      </w:r>
      <w:bookmarkEnd w:id="174"/>
      <w:bookmarkEnd w:id="175"/>
      <w:bookmarkEnd w:id="176"/>
      <w:bookmarkEnd w:id="177"/>
      <w:bookmarkEnd w:id="178"/>
      <w:bookmarkEnd w:id="179"/>
    </w:p>
    <w:p>
      <w:pPr>
        <w:spacing w:line="62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方向：</w:t>
      </w:r>
      <w:r>
        <w:rPr>
          <w:rFonts w:hint="eastAsia" w:ascii="仿宋_GB2312" w:hAnsi="仿宋_GB2312" w:eastAsia="仿宋_GB2312"/>
          <w:sz w:val="32"/>
          <w:szCs w:val="32"/>
        </w:rPr>
        <w:t>支持技术转移服务机构开展技术集成、科技成果系统化和技术推广与示范工作以及科技成果转移转化服务活动，促进科技成果在南宁落地实施。对促成、实现技术交易的南宁市技术转移服务机构，给予奖励性后补助。按照每年促成技术交易额的1%给予，单个机构每年最高补助金额不超过100万元。 </w:t>
      </w:r>
    </w:p>
    <w:p>
      <w:pPr>
        <w:spacing w:line="6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资助方式：奖励性后补助。</w:t>
      </w:r>
    </w:p>
    <w:p>
      <w:pPr>
        <w:spacing w:line="6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申报事项另行通知。</w:t>
      </w:r>
    </w:p>
    <w:p>
      <w:pPr>
        <w:pStyle w:val="3"/>
        <w:pageBreakBefore/>
        <w:spacing w:before="0" w:after="0"/>
        <w:jc w:val="center"/>
        <w:rPr>
          <w:rFonts w:ascii="黑体" w:hAnsi="黑体" w:eastAsia="黑体" w:cs="仿宋_GB2312"/>
          <w:b w:val="0"/>
        </w:rPr>
      </w:pPr>
      <w:bookmarkStart w:id="180" w:name="_Toc466362807"/>
      <w:bookmarkStart w:id="181" w:name="_Toc466363134"/>
      <w:bookmarkStart w:id="182" w:name="_Toc466363375"/>
      <w:bookmarkStart w:id="183" w:name="_Toc464834064"/>
      <w:bookmarkStart w:id="184" w:name="_Toc472587771"/>
      <w:bookmarkStart w:id="185" w:name="_Toc465861064"/>
      <w:bookmarkStart w:id="186" w:name="_Toc466387533"/>
      <w:bookmarkStart w:id="187" w:name="_Toc8172"/>
      <w:bookmarkStart w:id="188" w:name="_Toc466361223"/>
      <w:bookmarkStart w:id="189" w:name="_Toc465598799"/>
      <w:bookmarkStart w:id="190" w:name="_Toc469996651"/>
      <w:bookmarkStart w:id="191" w:name="_Toc9901"/>
      <w:bookmarkStart w:id="192" w:name="_Toc9422"/>
      <w:bookmarkStart w:id="193" w:name="_Toc56612067"/>
      <w:bookmarkStart w:id="194" w:name="_Toc21462"/>
      <w:bookmarkStart w:id="195" w:name="_Toc28948"/>
      <w:r>
        <w:rPr>
          <w:rFonts w:hint="eastAsia" w:ascii="黑体" w:hAnsi="黑体" w:eastAsia="黑体" w:cs="仿宋_GB2312"/>
          <w:b w:val="0"/>
        </w:rPr>
        <w:t>四、南宁科技基地</w:t>
      </w:r>
      <w:bookmarkEnd w:id="180"/>
      <w:bookmarkEnd w:id="181"/>
      <w:bookmarkEnd w:id="182"/>
      <w:bookmarkEnd w:id="183"/>
      <w:bookmarkEnd w:id="184"/>
      <w:bookmarkEnd w:id="185"/>
      <w:bookmarkEnd w:id="186"/>
      <w:bookmarkEnd w:id="187"/>
      <w:bookmarkEnd w:id="188"/>
      <w:bookmarkEnd w:id="189"/>
      <w:bookmarkEnd w:id="190"/>
      <w:r>
        <w:rPr>
          <w:rFonts w:hint="eastAsia" w:ascii="黑体" w:hAnsi="黑体" w:eastAsia="黑体" w:cs="仿宋_GB2312"/>
          <w:b w:val="0"/>
        </w:rPr>
        <w:t>专项</w:t>
      </w:r>
      <w:bookmarkEnd w:id="191"/>
      <w:bookmarkEnd w:id="192"/>
      <w:bookmarkEnd w:id="193"/>
      <w:bookmarkEnd w:id="194"/>
      <w:bookmarkEnd w:id="195"/>
    </w:p>
    <w:p>
      <w:pPr>
        <w:spacing w:line="560" w:lineRule="exact"/>
        <w:ind w:firstLine="640" w:firstLineChars="200"/>
        <w:rPr>
          <w:rFonts w:ascii="仿宋_GB2312" w:hAnsi="仿宋_GB2312" w:eastAsia="仿宋_GB2312"/>
          <w:sz w:val="32"/>
          <w:szCs w:val="32"/>
        </w:rPr>
      </w:pPr>
      <w:bookmarkStart w:id="196" w:name="_Toc26843"/>
      <w:bookmarkStart w:id="197" w:name="_Toc32465"/>
      <w:bookmarkStart w:id="198" w:name="_Toc19575"/>
      <w:bookmarkStart w:id="199" w:name="_Toc9936"/>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以增强自主创新能力为目标，开展重大研发平台、科技成果转化与试验示范基地、国家和国际科技合作创新平台（联合研究中心、联合实验室）、院士工作站建设、科技公共服务平台与创新服务体系建设，以及其他科技基础条件建设等。</w:t>
      </w:r>
    </w:p>
    <w:p>
      <w:pPr>
        <w:spacing w:line="560" w:lineRule="exact"/>
        <w:ind w:firstLine="643" w:firstLineChars="200"/>
        <w:rPr>
          <w:rFonts w:ascii="仿宋_GB2312" w:hAnsi="仿宋_GB2312" w:eastAsia="仿宋_GB2312"/>
          <w:b/>
          <w:bCs/>
          <w:sz w:val="32"/>
          <w:szCs w:val="32"/>
        </w:rPr>
      </w:pPr>
    </w:p>
    <w:p>
      <w:pPr>
        <w:spacing w:line="560" w:lineRule="exact"/>
        <w:ind w:firstLine="643" w:firstLineChars="200"/>
        <w:outlineLvl w:val="1"/>
        <w:rPr>
          <w:rFonts w:ascii="仿宋_GB2312" w:hAnsi="仿宋_GB2312" w:eastAsia="仿宋_GB2312"/>
          <w:b/>
          <w:bCs/>
          <w:sz w:val="32"/>
          <w:szCs w:val="32"/>
        </w:rPr>
      </w:pPr>
      <w:bookmarkStart w:id="200" w:name="_Toc21071"/>
      <w:bookmarkStart w:id="201" w:name="_Toc56612068"/>
      <w:r>
        <w:rPr>
          <w:rFonts w:hint="eastAsia" w:ascii="仿宋_GB2312" w:hAnsi="仿宋_GB2312" w:eastAsia="仿宋_GB2312"/>
          <w:b/>
          <w:bCs/>
          <w:sz w:val="32"/>
          <w:szCs w:val="32"/>
        </w:rPr>
        <w:t>项目32：</w:t>
      </w:r>
      <w:bookmarkEnd w:id="196"/>
      <w:bookmarkEnd w:id="197"/>
      <w:bookmarkEnd w:id="198"/>
      <w:bookmarkEnd w:id="199"/>
      <w:r>
        <w:rPr>
          <w:rFonts w:hint="eastAsia" w:ascii="仿宋_GB2312" w:hAnsi="仿宋_GB2312" w:eastAsia="仿宋_GB2312"/>
          <w:b/>
          <w:bCs/>
          <w:sz w:val="32"/>
          <w:szCs w:val="32"/>
        </w:rPr>
        <w:t>公共技术服务平台建设</w:t>
      </w:r>
      <w:bookmarkEnd w:id="200"/>
      <w:bookmarkEnd w:id="201"/>
    </w:p>
    <w:p>
      <w:pPr>
        <w:spacing w:line="560" w:lineRule="exact"/>
        <w:ind w:firstLine="643" w:firstLineChars="200"/>
        <w:rPr>
          <w:rFonts w:ascii="仿宋_GB2312" w:hAnsi="仿宋_GB2312" w:eastAsia="仿宋_GB2312"/>
          <w:bCs/>
          <w:sz w:val="32"/>
          <w:szCs w:val="32"/>
        </w:rPr>
      </w:pPr>
      <w:r>
        <w:rPr>
          <w:rFonts w:hint="eastAsia" w:ascii="仿宋_GB2312" w:hAnsi="仿宋_GB2312" w:eastAsia="仿宋_GB2312"/>
          <w:b/>
          <w:bCs/>
          <w:sz w:val="32"/>
          <w:szCs w:val="32"/>
        </w:rPr>
        <w:t>方向：</w:t>
      </w:r>
      <w:r>
        <w:rPr>
          <w:rFonts w:hint="eastAsia" w:ascii="仿宋_GB2312" w:hAnsi="仿宋_GB2312" w:eastAsia="仿宋_GB2312"/>
          <w:bCs/>
          <w:sz w:val="32"/>
          <w:szCs w:val="32"/>
        </w:rPr>
        <w:t>支持行业技术开放式服务平台、科技创新公共服务平台建设（开放式实验室、中试基地和工程中心等）、行业检测服务系统建设，对列入南宁市科技创新券创新服务提供机构范围的公共技术服务平台，可按照项目后补助方式申请资助，对新购置单台（套）价值50万元以上通用科研设备的，按购置费的10%予以后补助，单个平台补助上限100万元。上述“新购置”指2019年8月及以后购置。</w:t>
      </w:r>
    </w:p>
    <w:p>
      <w:pPr>
        <w:spacing w:line="56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申报要求：</w:t>
      </w:r>
    </w:p>
    <w:p>
      <w:pPr>
        <w:spacing w:line="56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符合方向所述的平台资质，并能够提供相关政府部门的认定备案文件。优先支持开放服务成效良好、助推企业技术创新显著的平台。</w:t>
      </w:r>
    </w:p>
    <w:p>
      <w:pPr>
        <w:spacing w:line="56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资助方式：后补助。</w:t>
      </w:r>
    </w:p>
    <w:p>
      <w:pPr>
        <w:spacing w:line="56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 xml:space="preserve">申报事项另行通知。  </w:t>
      </w:r>
    </w:p>
    <w:p>
      <w:pPr>
        <w:pStyle w:val="2"/>
        <w:ind w:firstLine="640" w:firstLineChars="200"/>
        <w:jc w:val="both"/>
        <w:rPr>
          <w:rFonts w:ascii="仿宋_GB2312" w:eastAsia="仿宋_GB2312"/>
          <w:sz w:val="32"/>
          <w:szCs w:val="32"/>
        </w:rPr>
      </w:pPr>
    </w:p>
    <w:p>
      <w:pPr>
        <w:pStyle w:val="2"/>
        <w:spacing w:line="560" w:lineRule="exact"/>
        <w:ind w:firstLine="643" w:firstLineChars="200"/>
        <w:jc w:val="both"/>
        <w:outlineLvl w:val="1"/>
        <w:rPr>
          <w:rFonts w:ascii="仿宋_GB2312" w:hAnsi="仿宋_GB2312" w:eastAsia="仿宋_GB2312" w:cs="仿宋_GB2312"/>
          <w:color w:val="auto"/>
          <w:sz w:val="32"/>
          <w:szCs w:val="32"/>
        </w:rPr>
      </w:pPr>
      <w:bookmarkStart w:id="202" w:name="_Toc18494"/>
      <w:bookmarkStart w:id="203" w:name="_Toc56612069"/>
      <w:r>
        <w:rPr>
          <w:rFonts w:hint="eastAsia" w:ascii="仿宋_GB2312" w:hAnsi="仿宋_GB2312" w:eastAsia="仿宋_GB2312" w:cs="仿宋_GB2312"/>
          <w:b/>
          <w:bCs/>
          <w:color w:val="auto"/>
          <w:kern w:val="2"/>
          <w:sz w:val="32"/>
          <w:szCs w:val="32"/>
        </w:rPr>
        <w:t>项目33：</w:t>
      </w:r>
      <w:r>
        <w:rPr>
          <w:rFonts w:hint="eastAsia" w:ascii="仿宋_GB2312" w:hAnsi="仿宋_GB2312" w:eastAsia="仿宋_GB2312" w:cs="仿宋_GB2312"/>
          <w:b/>
          <w:bCs/>
          <w:color w:val="auto"/>
          <w:sz w:val="32"/>
          <w:szCs w:val="32"/>
        </w:rPr>
        <w:t>工程技术研究中心等创新平台建设提升</w:t>
      </w:r>
      <w:bookmarkEnd w:id="202"/>
      <w:bookmarkEnd w:id="203"/>
    </w:p>
    <w:p>
      <w:pPr>
        <w:overflowPunct w:val="0"/>
        <w:autoSpaceDE w:val="0"/>
        <w:autoSpaceDN w:val="0"/>
        <w:spacing w:line="560" w:lineRule="exact"/>
        <w:ind w:firstLine="643" w:firstLineChars="200"/>
        <w:rPr>
          <w:rFonts w:ascii="仿宋_GB2312" w:hAnsi="仿宋_GB2312" w:eastAsia="仿宋_GB2312"/>
          <w:bCs/>
          <w:sz w:val="32"/>
          <w:szCs w:val="32"/>
        </w:rPr>
      </w:pPr>
      <w:r>
        <w:rPr>
          <w:rFonts w:hint="eastAsia" w:ascii="仿宋_GB2312" w:hAnsi="仿宋_GB2312" w:eastAsia="仿宋_GB2312"/>
          <w:b/>
          <w:sz w:val="32"/>
          <w:szCs w:val="32"/>
        </w:rPr>
        <w:t>方向1：</w:t>
      </w:r>
      <w:r>
        <w:rPr>
          <w:rFonts w:hint="eastAsia" w:ascii="仿宋_GB2312" w:hAnsi="仿宋_GB2312" w:eastAsia="仿宋_GB2312"/>
          <w:bCs/>
          <w:sz w:val="32"/>
          <w:szCs w:val="32"/>
        </w:rPr>
        <w:t>支持由企业和市属科研机构承担、高层次人才主持、服务南宁科技发展的创新平台建设，支持企业工程技术研究中心（重点实验室）升级建设，市级企业工程技术研究中心培育。</w:t>
      </w:r>
    </w:p>
    <w:p>
      <w:pPr>
        <w:spacing w:line="56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申报要求：</w:t>
      </w:r>
    </w:p>
    <w:p>
      <w:pPr>
        <w:spacing w:line="56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（1）申请发明专利2件（含）以上，或获得实用新型专利、软件著作权等知识产权授权4件（含）以上。</w:t>
      </w:r>
    </w:p>
    <w:p>
      <w:pPr>
        <w:spacing w:line="56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（2）</w:t>
      </w:r>
      <w:r>
        <w:rPr>
          <w:rFonts w:hint="eastAsia" w:ascii="仿宋_GB2312" w:hAnsi="仿宋_GB2312" w:eastAsia="仿宋_GB2312"/>
          <w:spacing w:val="6"/>
          <w:sz w:val="32"/>
          <w:szCs w:val="32"/>
        </w:rPr>
        <w:t>课题申请单位需按不低于申报支持额度3倍的比例配套投入研发经费。</w:t>
      </w:r>
    </w:p>
    <w:p>
      <w:pPr>
        <w:spacing w:line="560" w:lineRule="exact"/>
        <w:ind w:firstLine="640" w:firstLineChars="200"/>
        <w:rPr>
          <w:rFonts w:ascii="仿宋_GB2312" w:hAnsi="仿宋_GB2312" w:eastAsia="仿宋_GB2312"/>
          <w:spacing w:val="6"/>
          <w:sz w:val="32"/>
          <w:szCs w:val="32"/>
        </w:rPr>
      </w:pPr>
      <w:r>
        <w:rPr>
          <w:rFonts w:hint="eastAsia" w:ascii="仿宋_GB2312" w:hAnsi="仿宋_GB2312" w:eastAsia="仿宋_GB2312"/>
          <w:bCs/>
          <w:sz w:val="32"/>
          <w:szCs w:val="32"/>
        </w:rPr>
        <w:t>（3）鼓</w:t>
      </w:r>
      <w:r>
        <w:rPr>
          <w:rFonts w:hint="eastAsia" w:ascii="仿宋_GB2312" w:hAnsi="仿宋_GB2312" w:eastAsia="仿宋_GB2312"/>
          <w:sz w:val="32"/>
          <w:szCs w:val="32"/>
        </w:rPr>
        <w:t>励产学研联合申报；</w:t>
      </w:r>
      <w:r>
        <w:rPr>
          <w:rFonts w:hint="eastAsia" w:ascii="仿宋_GB2312" w:hAnsi="仿宋_GB2312" w:eastAsia="仿宋_GB2312"/>
          <w:bCs/>
          <w:sz w:val="32"/>
          <w:szCs w:val="32"/>
        </w:rPr>
        <w:t>优先支持</w:t>
      </w:r>
      <w:r>
        <w:rPr>
          <w:rFonts w:hint="eastAsia" w:ascii="仿宋_GB2312" w:hAnsi="仿宋_GB2312" w:eastAsia="仿宋_GB2312"/>
          <w:sz w:val="32"/>
          <w:szCs w:val="32"/>
        </w:rPr>
        <w:t>能形成地方标准（含）以上或行业标准的申报课题；优先支持能够形成应用示范点的申报课题。</w:t>
      </w:r>
    </w:p>
    <w:p>
      <w:pPr>
        <w:spacing w:line="56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实施期限：2年。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bCs/>
          <w:sz w:val="32"/>
          <w:szCs w:val="32"/>
        </w:rPr>
        <w:t>资助方式：前资助。</w:t>
      </w:r>
    </w:p>
    <w:p>
      <w:pPr>
        <w:widowControl/>
        <w:shd w:val="clear" w:color="auto" w:fill="FFFFFF"/>
        <w:spacing w:line="560" w:lineRule="exact"/>
        <w:ind w:firstLine="643" w:firstLineChars="200"/>
        <w:rPr>
          <w:rFonts w:ascii="仿宋_GB2312" w:hAnsi="仿宋_GB2312" w:eastAsia="仿宋_GB2312"/>
          <w:bCs/>
          <w:sz w:val="32"/>
          <w:szCs w:val="32"/>
        </w:rPr>
      </w:pPr>
      <w:r>
        <w:rPr>
          <w:rFonts w:hint="eastAsia" w:ascii="仿宋_GB2312" w:hAnsi="仿宋_GB2312" w:eastAsia="仿宋_GB2312"/>
          <w:b/>
          <w:sz w:val="32"/>
          <w:szCs w:val="32"/>
        </w:rPr>
        <w:t>方向2：</w:t>
      </w:r>
      <w:r>
        <w:rPr>
          <w:rFonts w:hint="eastAsia" w:ascii="仿宋_GB2312" w:hAnsi="仿宋_GB2312" w:eastAsia="仿宋_GB2312"/>
          <w:bCs/>
          <w:sz w:val="32"/>
          <w:szCs w:val="32"/>
        </w:rPr>
        <w:t>根据《南宁市人民政府关于印发提升自主创新能力促进产业优化升级发展若干政策措施的通知》，对新认定为国家重点实验室、国家工程技术研究中心等国家级科技创新平台的，给予后补助建设资助200万元；新认定为国家企业技术中心的，给予后补助建设资助100万元；新认定为自治区重点实验室的，给予后补助建设资助50万元；新认定为自治区工程技术研究中心的，给予后补助建设资助30万元。同一依托单位、以相同建设内容获批自治区工程技术研究中心和企业技术中心的，不重复予以支持。上述“新认定”指2020年以后认定。</w:t>
      </w:r>
    </w:p>
    <w:p>
      <w:pPr>
        <w:widowControl/>
        <w:shd w:val="clear" w:color="auto" w:fill="FFFFFF"/>
        <w:spacing w:line="560" w:lineRule="exact"/>
        <w:ind w:firstLine="640" w:firstLineChars="200"/>
        <w:rPr>
          <w:rFonts w:ascii="仿宋_GB2312" w:hAnsi="仿宋_GB2312" w:eastAsia="仿宋_GB2312"/>
          <w:sz w:val="32"/>
          <w:szCs w:val="32"/>
        </w:rPr>
      </w:pPr>
      <w:r>
        <w:rPr>
          <w:rFonts w:hint="eastAsia" w:ascii="仿宋_GB2312" w:hAnsi="仿宋_GB2312" w:eastAsia="仿宋_GB2312"/>
          <w:bCs/>
          <w:sz w:val="32"/>
          <w:szCs w:val="32"/>
        </w:rPr>
        <w:t>申报要求：符合方向所述的平台资质，并能够提供相关政府部门的认定备案文件。</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bCs/>
          <w:sz w:val="32"/>
          <w:szCs w:val="32"/>
        </w:rPr>
        <w:t>资助方式：后补助。</w:t>
      </w:r>
    </w:p>
    <w:p>
      <w:pPr>
        <w:pStyle w:val="2"/>
        <w:spacing w:line="560" w:lineRule="exact"/>
        <w:ind w:firstLine="640" w:firstLineChars="200"/>
        <w:jc w:val="both"/>
        <w:rPr>
          <w:rFonts w:ascii="仿宋_GB2312" w:hAnsi="仿宋_GB2312" w:eastAsia="仿宋_GB2312" w:cs="仿宋_GB2312"/>
          <w:color w:val="auto"/>
          <w:sz w:val="32"/>
          <w:szCs w:val="32"/>
        </w:rPr>
      </w:pPr>
    </w:p>
    <w:p>
      <w:pPr>
        <w:spacing w:line="560" w:lineRule="exact"/>
        <w:ind w:firstLine="643" w:firstLineChars="200"/>
        <w:outlineLvl w:val="1"/>
        <w:rPr>
          <w:rFonts w:ascii="仿宋_GB2312" w:hAnsi="仿宋_GB2312" w:eastAsia="仿宋_GB2312"/>
          <w:b/>
          <w:bCs/>
          <w:sz w:val="32"/>
          <w:szCs w:val="32"/>
        </w:rPr>
      </w:pPr>
      <w:bookmarkStart w:id="204" w:name="_Toc17448723"/>
      <w:bookmarkStart w:id="205" w:name="_Toc56612070"/>
      <w:bookmarkStart w:id="206" w:name="_Toc3080"/>
      <w:r>
        <w:rPr>
          <w:rFonts w:hint="eastAsia" w:ascii="仿宋_GB2312" w:hAnsi="仿宋_GB2312" w:eastAsia="仿宋_GB2312"/>
          <w:b/>
          <w:bCs/>
          <w:sz w:val="32"/>
          <w:szCs w:val="32"/>
        </w:rPr>
        <w:t>项目34：</w:t>
      </w:r>
      <w:bookmarkEnd w:id="204"/>
      <w:r>
        <w:rPr>
          <w:rFonts w:hint="eastAsia" w:ascii="仿宋_GB2312" w:hAnsi="仿宋_GB2312" w:eastAsia="仿宋_GB2312"/>
          <w:b/>
          <w:bCs/>
          <w:sz w:val="32"/>
          <w:szCs w:val="32"/>
        </w:rPr>
        <w:t>医学重点学科、特色专科和临床医学研究中心创新培育建设</w:t>
      </w:r>
      <w:bookmarkEnd w:id="205"/>
      <w:bookmarkEnd w:id="206"/>
    </w:p>
    <w:p>
      <w:pPr>
        <w:spacing w:line="56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方向：</w:t>
      </w:r>
      <w:r>
        <w:rPr>
          <w:rFonts w:hint="eastAsia" w:ascii="仿宋_GB2312" w:hAnsi="仿宋_GB2312" w:eastAsia="仿宋_GB2312"/>
          <w:sz w:val="32"/>
          <w:szCs w:val="32"/>
        </w:rPr>
        <w:t>支持医学重点学科和特色专科创新团队培育建设,开展重大疾病的预防、诊断和治疗新技术研发，培养高水平创新人才队伍，培植一批进入全区先进行列的医学重点学科、特色专科,有效提高重大疾病的预测预警和防治水平。支持临床医学研究中心培育建设，搭建临床医学和转化研究平台，鼓励参与多中心临床研究，提高我市临床医学水平及生物医药科研能力。鼓励开展精准医疗临床研究及实践，支持联合建立精准医疗中心，培养建立精准医疗团队，提高精准医疗服务水平。</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申报要求：</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（1）在项目实施期内能申报获批自治区级以上医学重点学科、特色专科或者临床医学研究中心。</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 xml:space="preserve">（2）研究制订出技术诊疗规范1项，在省级以上核心期刊发表3-5篇论文；培养医疗骨干和诊疗团队，培养硕士研究生2-4名。  </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（3）项目单位要按不低于申报支持额度 1 倍的比例配套自筹经费。</w:t>
      </w:r>
    </w:p>
    <w:p>
      <w:pPr>
        <w:spacing w:line="56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实施时间：3年。</w:t>
      </w:r>
    </w:p>
    <w:p>
      <w:pPr>
        <w:spacing w:line="56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支持方式：前资助。</w:t>
      </w:r>
    </w:p>
    <w:p>
      <w:pPr>
        <w:pStyle w:val="2"/>
        <w:spacing w:line="560" w:lineRule="exact"/>
        <w:ind w:firstLine="640" w:firstLineChars="200"/>
        <w:jc w:val="both"/>
        <w:rPr>
          <w:rFonts w:ascii="仿宋_GB2312" w:hAnsi="仿宋_GB2312" w:eastAsia="仿宋_GB2312" w:cs="仿宋_GB2312"/>
          <w:sz w:val="32"/>
          <w:szCs w:val="32"/>
        </w:rPr>
      </w:pPr>
    </w:p>
    <w:p>
      <w:pPr>
        <w:spacing w:line="560" w:lineRule="exact"/>
        <w:ind w:firstLine="643" w:firstLineChars="200"/>
        <w:outlineLvl w:val="1"/>
        <w:rPr>
          <w:rFonts w:ascii="仿宋_GB2312" w:hAnsi="仿宋_GB2312" w:eastAsia="仿宋_GB2312"/>
          <w:b/>
          <w:bCs/>
          <w:sz w:val="32"/>
          <w:szCs w:val="32"/>
        </w:rPr>
      </w:pPr>
      <w:bookmarkStart w:id="207" w:name="_Toc56612071"/>
      <w:bookmarkStart w:id="208" w:name="_Toc11545"/>
      <w:r>
        <w:rPr>
          <w:rFonts w:hint="eastAsia" w:ascii="仿宋_GB2312" w:hAnsi="仿宋_GB2312" w:eastAsia="仿宋_GB2312"/>
          <w:b/>
          <w:bCs/>
          <w:sz w:val="32"/>
          <w:szCs w:val="32"/>
        </w:rPr>
        <w:t>项目35：国际科技合作基地培育与建设</w:t>
      </w:r>
      <w:bookmarkEnd w:id="207"/>
      <w:bookmarkEnd w:id="208"/>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方向：根据《关于印发南宁市国际科技合作基地认定管理办法的通知》，支持企业与国（境）外机构在国（境）外或南宁建设国际联合研究中心、国际技术转移示范机构、国际科技合作示范基地等国际科技合作基地。对获得认定的国际科技合作基地给予技术研发攻关、人才引育和技术转移等项目支持。</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申报要求：</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（1）获得认定的国际科技合作基地。</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（2）提供联合的各方合作协议（有前期合作基础及成果的优先）。</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（3）项目联合研究技术攻关内容，将研究项目、成果转化、人才培养与交流、平台硬软环境建设等集成申报。</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实施期限：2年。</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资助方式：前资助。</w:t>
      </w:r>
    </w:p>
    <w:p>
      <w:pPr>
        <w:spacing w:line="560" w:lineRule="exact"/>
        <w:ind w:firstLine="640" w:firstLineChars="200"/>
        <w:rPr>
          <w:rFonts w:ascii="仿宋_GB2312" w:hAnsi="仿宋_GB2312" w:eastAsia="仿宋_GB2312"/>
          <w:sz w:val="32"/>
          <w:szCs w:val="32"/>
        </w:rPr>
      </w:pPr>
    </w:p>
    <w:p>
      <w:pPr>
        <w:spacing w:line="560" w:lineRule="exact"/>
        <w:ind w:firstLine="643" w:firstLineChars="200"/>
        <w:outlineLvl w:val="1"/>
        <w:rPr>
          <w:rFonts w:ascii="仿宋_GB2312" w:hAnsi="仿宋_GB2312" w:eastAsia="仿宋_GB2312"/>
          <w:b/>
          <w:bCs/>
          <w:sz w:val="32"/>
          <w:szCs w:val="32"/>
        </w:rPr>
      </w:pPr>
      <w:bookmarkStart w:id="209" w:name="_Toc11529"/>
      <w:bookmarkStart w:id="210" w:name="_Toc17448711"/>
      <w:bookmarkStart w:id="211" w:name="_Toc56612072"/>
      <w:r>
        <w:rPr>
          <w:rFonts w:hint="eastAsia" w:ascii="仿宋_GB2312" w:hAnsi="仿宋_GB2312" w:eastAsia="仿宋_GB2312"/>
          <w:b/>
          <w:bCs/>
          <w:sz w:val="32"/>
          <w:szCs w:val="32"/>
        </w:rPr>
        <w:t>项目36：科技创业孵化平台（基地）建设示范</w:t>
      </w:r>
      <w:bookmarkEnd w:id="209"/>
      <w:bookmarkEnd w:id="210"/>
      <w:bookmarkEnd w:id="211"/>
    </w:p>
    <w:p>
      <w:pPr>
        <w:widowControl/>
        <w:shd w:val="clear" w:color="auto" w:fill="FFFFFF"/>
        <w:spacing w:line="540" w:lineRule="exact"/>
        <w:ind w:firstLine="643" w:firstLineChars="200"/>
        <w:rPr>
          <w:rFonts w:ascii="仿宋_GB2312" w:hAnsi="仿宋_GB2312" w:eastAsia="仿宋_GB2312"/>
          <w:bCs/>
          <w:sz w:val="32"/>
          <w:szCs w:val="32"/>
        </w:rPr>
      </w:pPr>
      <w:r>
        <w:rPr>
          <w:rFonts w:hint="eastAsia" w:ascii="仿宋_GB2312" w:hAnsi="仿宋_GB2312" w:eastAsia="仿宋_GB2312"/>
          <w:b/>
          <w:sz w:val="32"/>
          <w:szCs w:val="32"/>
        </w:rPr>
        <w:t>方向：</w:t>
      </w:r>
      <w:r>
        <w:rPr>
          <w:rFonts w:hint="eastAsia" w:ascii="仿宋_GB2312" w:hAnsi="仿宋_GB2312" w:eastAsia="仿宋_GB2312"/>
          <w:bCs/>
          <w:sz w:val="32"/>
          <w:szCs w:val="32"/>
        </w:rPr>
        <w:t>根据《关于印发南宁市扶持科技企业孵化平台建设实施细则的通知》，支持科技企业孵化器、众创空间、星创天地、创新示范基地等各类创新创业载体建设；优先支持粤港澳大湾区行业领军企业、创业投资机构、创业服务机构等社会力量建设创业孵化载体。重点支持开展创业孵化、技术转移、投融资服务体系建设等，推进大众创新创业，完善提升各类孵化载体专业化服务和孵化能力建设，营造创新创业环境。</w:t>
      </w:r>
      <w:bookmarkStart w:id="212" w:name="_Toc17448719"/>
    </w:p>
    <w:p>
      <w:pPr>
        <w:spacing w:line="540" w:lineRule="exact"/>
        <w:ind w:firstLine="640" w:firstLineChars="200"/>
        <w:rPr>
          <w:rFonts w:ascii="仿宋_GB2312" w:hAnsi="仿宋_GB2312" w:eastAsia="仿宋_GB2312"/>
          <w:sz w:val="32"/>
          <w:szCs w:val="32"/>
        </w:rPr>
      </w:pPr>
    </w:p>
    <w:p>
      <w:pPr>
        <w:pStyle w:val="5"/>
        <w:keepNext w:val="0"/>
        <w:keepLines w:val="0"/>
        <w:spacing w:before="0" w:after="0" w:line="540" w:lineRule="exact"/>
        <w:ind w:firstLine="643" w:firstLineChars="200"/>
        <w:rPr>
          <w:rFonts w:ascii="仿宋_GB2312" w:hAnsi="仿宋_GB2312" w:eastAsia="仿宋_GB2312" w:cs="仿宋_GB2312"/>
        </w:rPr>
      </w:pPr>
      <w:bookmarkStart w:id="213" w:name="_Toc1573"/>
      <w:bookmarkStart w:id="214" w:name="_Toc19075"/>
      <w:r>
        <w:rPr>
          <w:rFonts w:hint="eastAsia" w:ascii="仿宋_GB2312" w:hAnsi="仿宋_GB2312" w:eastAsia="仿宋_GB2312" w:cs="仿宋_GB2312"/>
        </w:rPr>
        <w:t>项目37：星创天地提质建设</w:t>
      </w:r>
      <w:bookmarkEnd w:id="213"/>
    </w:p>
    <w:p>
      <w:pPr>
        <w:spacing w:line="5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方向：</w:t>
      </w:r>
      <w:r>
        <w:rPr>
          <w:rFonts w:hint="eastAsia" w:ascii="仿宋_GB2312" w:hAnsi="仿宋_GB2312" w:eastAsia="仿宋_GB2312"/>
          <w:sz w:val="32"/>
          <w:szCs w:val="32"/>
        </w:rPr>
        <w:t>在调整结构和优化布局的基础上，按照运行机制市场化、科技服务专业化、运作方式资本化和“一站式”开放性综合服务平台的建设定位，以及依托农业科技园区、高校院所、科技型企业等载体建设星创天地的布局要求，重点支持2020年（含）以后认定和建设的星创天地，并组织实施星创天地农业科技孵化能力提升项目，为乡村产业振兴提供科技支撑。</w:t>
      </w:r>
    </w:p>
    <w:p>
      <w:pPr>
        <w:spacing w:line="5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申报要求：</w:t>
      </w:r>
    </w:p>
    <w:p>
      <w:pPr>
        <w:spacing w:line="5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（1）项目仅限通过2020年（含）认定的星创天地运营单位申报。</w:t>
      </w:r>
    </w:p>
    <w:p>
      <w:pPr>
        <w:spacing w:line="5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（2）星创天地建设主体，应当具备独立法人资格，建有200平方米以上固定办公场所或创新创业空间和不少于200亩的创新创业服务示范基地。</w:t>
      </w:r>
    </w:p>
    <w:p>
      <w:pPr>
        <w:spacing w:line="5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（3）星创天地组建3人以上专家服务团队、5人以上日常技术服务团队、3人以上创业导师队伍。</w:t>
      </w:r>
    </w:p>
    <w:p>
      <w:pPr>
        <w:spacing w:line="5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（4）星创天地每年培育3家以上新型农业经营主体、转化推广5项以上农业科技成果、完成创新创业培训300人次以上、带动50名以上科技特派员、大学生、返乡农民工、职业农民创新创业。</w:t>
      </w:r>
    </w:p>
    <w:p>
      <w:pPr>
        <w:pStyle w:val="2"/>
        <w:spacing w:line="540" w:lineRule="exact"/>
        <w:ind w:firstLine="640" w:firstLineChars="200"/>
        <w:jc w:val="both"/>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（5）优先支持在国家科技部备案或依托国家农业科技园区建设的星创天地。</w:t>
      </w:r>
    </w:p>
    <w:p>
      <w:pPr>
        <w:spacing w:line="5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实施期限：2年。</w:t>
      </w:r>
    </w:p>
    <w:p>
      <w:pPr>
        <w:spacing w:line="5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资助方式：前资助。</w:t>
      </w:r>
    </w:p>
    <w:p>
      <w:pPr>
        <w:spacing w:line="540" w:lineRule="exact"/>
        <w:ind w:firstLine="643" w:firstLineChars="200"/>
        <w:outlineLvl w:val="2"/>
        <w:rPr>
          <w:rFonts w:ascii="仿宋_GB2312" w:hAnsi="仿宋_GB2312" w:eastAsia="仿宋_GB2312"/>
          <w:b/>
          <w:bCs/>
          <w:sz w:val="32"/>
          <w:szCs w:val="32"/>
        </w:rPr>
      </w:pPr>
    </w:p>
    <w:p>
      <w:pPr>
        <w:spacing w:line="540" w:lineRule="exact"/>
        <w:ind w:firstLine="643" w:firstLineChars="200"/>
        <w:outlineLvl w:val="1"/>
        <w:rPr>
          <w:rFonts w:ascii="仿宋_GB2312" w:hAnsi="仿宋_GB2312" w:eastAsia="仿宋_GB2312"/>
          <w:b/>
          <w:bCs/>
          <w:sz w:val="32"/>
          <w:szCs w:val="32"/>
        </w:rPr>
      </w:pPr>
      <w:bookmarkStart w:id="215" w:name="_Toc56612073"/>
      <w:r>
        <w:rPr>
          <w:rFonts w:hint="eastAsia" w:ascii="仿宋_GB2312" w:hAnsi="仿宋_GB2312" w:eastAsia="仿宋_GB2312"/>
          <w:b/>
          <w:bCs/>
          <w:sz w:val="32"/>
          <w:szCs w:val="32"/>
        </w:rPr>
        <w:t>项目38：科技成果转化示范基地建设</w:t>
      </w:r>
      <w:bookmarkEnd w:id="212"/>
      <w:bookmarkEnd w:id="214"/>
      <w:bookmarkEnd w:id="215"/>
    </w:p>
    <w:p>
      <w:pPr>
        <w:overflowPunct w:val="0"/>
        <w:autoSpaceDE w:val="0"/>
        <w:autoSpaceDN w:val="0"/>
        <w:spacing w:line="540" w:lineRule="exact"/>
        <w:ind w:firstLine="643" w:firstLineChars="200"/>
        <w:rPr>
          <w:rFonts w:ascii="仿宋_GB2312" w:hAnsi="仿宋_GB2312" w:eastAsia="仿宋_GB2312"/>
          <w:bCs/>
          <w:sz w:val="32"/>
          <w:szCs w:val="32"/>
        </w:rPr>
      </w:pPr>
      <w:r>
        <w:rPr>
          <w:rFonts w:hint="eastAsia" w:ascii="仿宋_GB2312" w:hAnsi="仿宋_GB2312" w:eastAsia="仿宋_GB2312"/>
          <w:b/>
          <w:sz w:val="32"/>
          <w:szCs w:val="32"/>
        </w:rPr>
        <w:t>方向：</w:t>
      </w:r>
      <w:r>
        <w:rPr>
          <w:rFonts w:hint="eastAsia" w:ascii="仿宋_GB2312" w:hAnsi="仿宋_GB2312" w:eastAsia="仿宋_GB2312"/>
          <w:bCs/>
          <w:sz w:val="32"/>
          <w:szCs w:val="32"/>
        </w:rPr>
        <w:t>支持高校、科研院所、企业、孵化器、创新平台、科技园区等建设海内外科技成果转化示范基地，通过引进科技成果转化、自有科技成果转化，促进产业转型升级。</w:t>
      </w:r>
    </w:p>
    <w:p>
      <w:pPr>
        <w:spacing w:line="54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申报要求：</w:t>
      </w:r>
    </w:p>
    <w:p>
      <w:pPr>
        <w:spacing w:line="54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（1）申报单位为驻邕高校、科研院所或在南宁市注册且具备独立法人资格的机构。</w:t>
      </w:r>
      <w:r>
        <w:rPr>
          <w:rFonts w:hint="eastAsia" w:ascii="仿宋_GB2312" w:hAnsi="仿宋_GB2312" w:eastAsia="仿宋_GB2312"/>
          <w:bCs/>
          <w:sz w:val="32"/>
          <w:szCs w:val="32"/>
        </w:rPr>
        <w:br w:type="textWrapping"/>
      </w:r>
      <w:r>
        <w:rPr>
          <w:rFonts w:hint="eastAsia" w:ascii="仿宋_GB2312" w:hAnsi="仿宋_GB2312" w:eastAsia="仿宋_GB2312"/>
          <w:bCs/>
          <w:sz w:val="32"/>
          <w:szCs w:val="32"/>
        </w:rPr>
        <w:t xml:space="preserve">    （2）申报单位按不低于申报支持额度2倍的比例配套自筹经费。</w:t>
      </w:r>
    </w:p>
    <w:p>
      <w:pPr>
        <w:spacing w:line="54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实施时间：2年。</w:t>
      </w:r>
    </w:p>
    <w:p>
      <w:pPr>
        <w:spacing w:line="54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支持方式：前资助。</w:t>
      </w:r>
    </w:p>
    <w:p>
      <w:pPr>
        <w:pStyle w:val="2"/>
        <w:spacing w:line="540" w:lineRule="exact"/>
        <w:ind w:firstLine="640" w:firstLineChars="200"/>
        <w:jc w:val="both"/>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申报事项另行通知。</w:t>
      </w:r>
    </w:p>
    <w:p>
      <w:pPr>
        <w:pStyle w:val="2"/>
        <w:spacing w:line="540" w:lineRule="exact"/>
        <w:ind w:firstLine="640" w:firstLineChars="200"/>
        <w:jc w:val="both"/>
        <w:rPr>
          <w:rFonts w:ascii="仿宋_GB2312" w:hAnsi="仿宋_GB2312" w:eastAsia="仿宋_GB2312" w:cs="仿宋_GB2312"/>
          <w:sz w:val="32"/>
          <w:szCs w:val="32"/>
        </w:rPr>
      </w:pPr>
    </w:p>
    <w:p>
      <w:pPr>
        <w:spacing w:line="540" w:lineRule="exact"/>
        <w:ind w:firstLine="643" w:firstLineChars="200"/>
        <w:outlineLvl w:val="1"/>
        <w:rPr>
          <w:rFonts w:ascii="仿宋_GB2312" w:hAnsi="仿宋_GB2312" w:eastAsia="仿宋_GB2312"/>
          <w:b/>
          <w:sz w:val="32"/>
          <w:szCs w:val="32"/>
        </w:rPr>
      </w:pPr>
      <w:bookmarkStart w:id="216" w:name="_Toc56612074"/>
      <w:bookmarkStart w:id="217" w:name="_Toc17448666"/>
      <w:bookmarkStart w:id="218" w:name="_Toc4923"/>
      <w:bookmarkStart w:id="219" w:name="_Toc39263377"/>
      <w:r>
        <w:rPr>
          <w:rFonts w:hint="eastAsia" w:ascii="仿宋_GB2312" w:hAnsi="仿宋_GB2312" w:eastAsia="仿宋_GB2312"/>
          <w:b/>
          <w:sz w:val="32"/>
          <w:szCs w:val="32"/>
        </w:rPr>
        <w:t>项目39：南宁·中关村创新示范基地能力提升专项</w:t>
      </w:r>
      <w:bookmarkEnd w:id="216"/>
      <w:bookmarkEnd w:id="217"/>
      <w:bookmarkEnd w:id="218"/>
    </w:p>
    <w:p>
      <w:pPr>
        <w:spacing w:line="540" w:lineRule="exact"/>
        <w:ind w:firstLine="667" w:firstLineChars="200"/>
        <w:rPr>
          <w:rFonts w:ascii="仿宋_GB2312" w:hAnsi="仿宋_GB2312" w:eastAsia="仿宋_GB2312"/>
          <w:spacing w:val="6"/>
          <w:sz w:val="32"/>
          <w:szCs w:val="32"/>
        </w:rPr>
      </w:pPr>
      <w:r>
        <w:rPr>
          <w:rFonts w:hint="eastAsia" w:ascii="仿宋_GB2312" w:hAnsi="仿宋_GB2312" w:eastAsia="仿宋_GB2312"/>
          <w:b/>
          <w:bCs/>
          <w:spacing w:val="6"/>
          <w:sz w:val="32"/>
          <w:szCs w:val="32"/>
        </w:rPr>
        <w:t>方向：</w:t>
      </w:r>
      <w:r>
        <w:rPr>
          <w:rFonts w:hint="eastAsia" w:ascii="仿宋_GB2312" w:hAnsi="仿宋_GB2312" w:eastAsia="仿宋_GB2312"/>
          <w:spacing w:val="6"/>
          <w:sz w:val="32"/>
          <w:szCs w:val="32"/>
        </w:rPr>
        <w:t>完善南宁·中关村创新示范基地建设，持续导入中关村优</w:t>
      </w:r>
      <w:r>
        <w:rPr>
          <w:rFonts w:hint="eastAsia" w:ascii="仿宋_GB2312" w:hAnsi="仿宋_GB2312" w:eastAsia="仿宋_GB2312"/>
          <w:sz w:val="32"/>
          <w:szCs w:val="32"/>
        </w:rPr>
        <w:t>势创新资源，带动人才、资本、技术、金融等各类双创要素在南宁集中融合，构建独具特色、富有活力的创新创业生态系统，</w:t>
      </w:r>
      <w:r>
        <w:rPr>
          <w:rFonts w:hint="eastAsia" w:ascii="仿宋_GB2312" w:hAnsi="仿宋_GB2312" w:eastAsia="仿宋_GB2312"/>
          <w:spacing w:val="6"/>
          <w:sz w:val="32"/>
          <w:szCs w:val="32"/>
        </w:rPr>
        <w:t>提升基地创新服务能力和成果转化能力，支持入驻基地的企业开展技术创新，带动全市新兴产业发展。</w:t>
      </w:r>
    </w:p>
    <w:p>
      <w:pPr>
        <w:pStyle w:val="2"/>
        <w:spacing w:line="540" w:lineRule="exact"/>
        <w:ind w:firstLine="640" w:firstLineChars="200"/>
        <w:jc w:val="both"/>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申报要求：</w:t>
      </w:r>
    </w:p>
    <w:p>
      <w:pPr>
        <w:spacing w:line="5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（1）研发新技术、新产品1项以上，申报发明专利1项以上；或者建立示范基地1个以上。</w:t>
      </w:r>
    </w:p>
    <w:p>
      <w:pPr>
        <w:pStyle w:val="2"/>
        <w:spacing w:line="540" w:lineRule="exact"/>
        <w:ind w:firstLine="640" w:firstLineChars="200"/>
        <w:jc w:val="both"/>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（2）</w:t>
      </w:r>
      <w:r>
        <w:rPr>
          <w:rFonts w:hint="eastAsia" w:ascii="仿宋_GB2312" w:hAnsi="仿宋_GB2312" w:eastAsia="仿宋_GB2312" w:cs="仿宋_GB2312"/>
          <w:color w:val="auto"/>
          <w:spacing w:val="-1"/>
          <w:kern w:val="2"/>
          <w:sz w:val="32"/>
          <w:szCs w:val="32"/>
        </w:rPr>
        <w:t>项目实施期间，项目相关的新增产值或新增销售收入达到500万元以上。</w:t>
      </w:r>
    </w:p>
    <w:p>
      <w:pPr>
        <w:pStyle w:val="22"/>
        <w:spacing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bCs/>
          <w:sz w:val="32"/>
          <w:szCs w:val="32"/>
        </w:rPr>
        <w:t>项目要</w:t>
      </w:r>
      <w:r>
        <w:rPr>
          <w:rFonts w:hint="eastAsia" w:ascii="仿宋_GB2312" w:hAnsi="仿宋_GB2312" w:eastAsia="仿宋_GB2312" w:cs="仿宋_GB2312"/>
          <w:spacing w:val="-1"/>
          <w:sz w:val="32"/>
          <w:szCs w:val="32"/>
        </w:rPr>
        <w:t>按不低于申报支持额度2</w:t>
      </w:r>
      <w:r>
        <w:rPr>
          <w:rFonts w:hint="eastAsia" w:ascii="仿宋_GB2312" w:hAnsi="仿宋_GB2312" w:eastAsia="仿宋_GB2312" w:cs="仿宋_GB2312"/>
          <w:sz w:val="32"/>
          <w:szCs w:val="32"/>
        </w:rPr>
        <w:t>倍的比例配套自筹经费。</w:t>
      </w:r>
    </w:p>
    <w:p>
      <w:pPr>
        <w:pStyle w:val="2"/>
        <w:spacing w:line="54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实施年限：2年。</w:t>
      </w:r>
    </w:p>
    <w:p>
      <w:pPr>
        <w:spacing w:line="5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资助方式：前资助。</w:t>
      </w:r>
    </w:p>
    <w:p>
      <w:pPr>
        <w:pStyle w:val="22"/>
        <w:spacing w:line="540" w:lineRule="exact"/>
        <w:ind w:firstLine="639" w:firstLineChars="200"/>
        <w:jc w:val="both"/>
        <w:rPr>
          <w:rFonts w:ascii="仿宋_GB2312" w:hAnsi="仿宋_GB2312" w:eastAsia="仿宋_GB2312" w:cs="仿宋_GB2312"/>
          <w:b/>
          <w:bCs/>
          <w:spacing w:val="-1"/>
          <w:sz w:val="32"/>
          <w:szCs w:val="32"/>
        </w:rPr>
      </w:pPr>
      <w:bookmarkStart w:id="220" w:name="_Toc30582"/>
    </w:p>
    <w:p>
      <w:pPr>
        <w:pStyle w:val="22"/>
        <w:spacing w:line="540" w:lineRule="exact"/>
        <w:ind w:firstLine="639" w:firstLineChars="200"/>
        <w:jc w:val="both"/>
        <w:outlineLvl w:val="1"/>
        <w:rPr>
          <w:rFonts w:ascii="仿宋_GB2312" w:hAnsi="仿宋_GB2312" w:eastAsia="仿宋_GB2312" w:cs="仿宋_GB2312"/>
          <w:b/>
          <w:bCs/>
          <w:spacing w:val="-1"/>
          <w:sz w:val="32"/>
          <w:szCs w:val="32"/>
        </w:rPr>
      </w:pPr>
      <w:bookmarkStart w:id="221" w:name="_Toc56612075"/>
      <w:r>
        <w:rPr>
          <w:rFonts w:hint="eastAsia" w:ascii="仿宋_GB2312" w:hAnsi="仿宋_GB2312" w:eastAsia="仿宋_GB2312" w:cs="仿宋_GB2312"/>
          <w:b/>
          <w:bCs/>
          <w:spacing w:val="-1"/>
          <w:sz w:val="32"/>
          <w:szCs w:val="32"/>
        </w:rPr>
        <w:t>项目40：科普能力建设与示范</w:t>
      </w:r>
      <w:bookmarkEnd w:id="221"/>
    </w:p>
    <w:p>
      <w:pPr>
        <w:pStyle w:val="2"/>
        <w:spacing w:line="540" w:lineRule="exact"/>
        <w:ind w:firstLine="639" w:firstLineChars="200"/>
        <w:jc w:val="both"/>
        <w:rPr>
          <w:rFonts w:ascii="仿宋_GB2312" w:hAnsi="仿宋_GB2312" w:eastAsia="仿宋_GB2312" w:cs="仿宋_GB2312"/>
          <w:color w:val="auto"/>
          <w:spacing w:val="-1"/>
          <w:kern w:val="2"/>
          <w:sz w:val="32"/>
          <w:szCs w:val="32"/>
        </w:rPr>
      </w:pPr>
      <w:r>
        <w:rPr>
          <w:rFonts w:hint="eastAsia" w:ascii="仿宋_GB2312" w:hAnsi="仿宋_GB2312" w:eastAsia="仿宋_GB2312" w:cs="仿宋_GB2312"/>
          <w:b/>
          <w:bCs/>
          <w:color w:val="auto"/>
          <w:spacing w:val="-1"/>
          <w:kern w:val="2"/>
          <w:sz w:val="32"/>
          <w:szCs w:val="32"/>
        </w:rPr>
        <w:t>方向：</w:t>
      </w:r>
      <w:r>
        <w:rPr>
          <w:rFonts w:hint="eastAsia" w:ascii="仿宋_GB2312" w:hAnsi="仿宋_GB2312" w:eastAsia="仿宋_GB2312" w:cs="仿宋_GB2312"/>
          <w:color w:val="auto"/>
          <w:spacing w:val="-1"/>
          <w:kern w:val="2"/>
          <w:sz w:val="32"/>
          <w:szCs w:val="32"/>
        </w:rPr>
        <w:t>支持有条件的单位开展一个科普场所（长廊）、一批科普活动、一支科普队伍的“三个一”能力建设，建成覆盖本地市县（区）镇三级的科普基地。</w:t>
      </w:r>
    </w:p>
    <w:p>
      <w:pPr>
        <w:pStyle w:val="2"/>
        <w:spacing w:line="540" w:lineRule="exact"/>
        <w:ind w:firstLine="636" w:firstLineChars="200"/>
        <w:jc w:val="both"/>
        <w:rPr>
          <w:rFonts w:ascii="仿宋_GB2312" w:hAnsi="仿宋_GB2312" w:eastAsia="仿宋_GB2312" w:cs="仿宋_GB2312"/>
          <w:color w:val="auto"/>
          <w:spacing w:val="-1"/>
          <w:kern w:val="2"/>
          <w:sz w:val="32"/>
          <w:szCs w:val="32"/>
        </w:rPr>
      </w:pPr>
      <w:r>
        <w:rPr>
          <w:rFonts w:hint="eastAsia" w:ascii="仿宋_GB2312" w:hAnsi="仿宋_GB2312" w:eastAsia="仿宋_GB2312" w:cs="仿宋_GB2312"/>
          <w:color w:val="auto"/>
          <w:spacing w:val="-1"/>
          <w:kern w:val="2"/>
          <w:sz w:val="32"/>
          <w:szCs w:val="32"/>
        </w:rPr>
        <w:t>申报要求：</w:t>
      </w:r>
    </w:p>
    <w:p>
      <w:pPr>
        <w:pStyle w:val="2"/>
        <w:spacing w:line="540" w:lineRule="exact"/>
        <w:ind w:firstLine="636" w:firstLineChars="200"/>
        <w:jc w:val="both"/>
        <w:rPr>
          <w:rFonts w:ascii="仿宋_GB2312" w:hAnsi="仿宋_GB2312" w:eastAsia="仿宋_GB2312" w:cs="仿宋_GB2312"/>
          <w:color w:val="auto"/>
          <w:spacing w:val="-1"/>
          <w:kern w:val="2"/>
          <w:sz w:val="32"/>
          <w:szCs w:val="32"/>
        </w:rPr>
      </w:pPr>
      <w:r>
        <w:rPr>
          <w:rFonts w:hint="eastAsia" w:ascii="仿宋_GB2312" w:hAnsi="仿宋_GB2312" w:eastAsia="仿宋_GB2312" w:cs="仿宋_GB2312"/>
          <w:color w:val="auto"/>
          <w:spacing w:val="-1"/>
          <w:kern w:val="2"/>
          <w:sz w:val="32"/>
          <w:szCs w:val="32"/>
        </w:rPr>
        <w:t>（1）建成或完善专门科普场所或长廊100平方米以上，在课题实施期间的科技活动周期间免费（或半价）对青少年开放。</w:t>
      </w:r>
    </w:p>
    <w:p>
      <w:pPr>
        <w:pStyle w:val="2"/>
        <w:spacing w:line="540" w:lineRule="exact"/>
        <w:ind w:firstLine="636" w:firstLineChars="200"/>
        <w:jc w:val="both"/>
        <w:rPr>
          <w:rFonts w:ascii="仿宋_GB2312" w:hAnsi="仿宋_GB2312" w:eastAsia="仿宋_GB2312" w:cs="仿宋_GB2312"/>
          <w:color w:val="auto"/>
          <w:spacing w:val="-1"/>
          <w:kern w:val="2"/>
          <w:sz w:val="32"/>
          <w:szCs w:val="32"/>
        </w:rPr>
      </w:pPr>
      <w:r>
        <w:rPr>
          <w:rFonts w:hint="eastAsia" w:ascii="仿宋_GB2312" w:hAnsi="仿宋_GB2312" w:eastAsia="仿宋_GB2312" w:cs="仿宋_GB2312"/>
          <w:color w:val="auto"/>
          <w:spacing w:val="-1"/>
          <w:kern w:val="2"/>
          <w:sz w:val="32"/>
          <w:szCs w:val="32"/>
        </w:rPr>
        <w:t>（2）举办2场以上科普活动，参与群众不少于1000人次。在课题实施期的科技活动周、科技日等举办专场科普活动（需提交实施方案）不少于1次，且参与人数不少于400人次。</w:t>
      </w:r>
    </w:p>
    <w:p>
      <w:pPr>
        <w:pStyle w:val="2"/>
        <w:spacing w:line="540" w:lineRule="exact"/>
        <w:ind w:firstLine="636" w:firstLineChars="200"/>
        <w:jc w:val="both"/>
        <w:rPr>
          <w:rFonts w:ascii="仿宋_GB2312" w:hAnsi="仿宋_GB2312" w:eastAsia="仿宋_GB2312" w:cs="仿宋_GB2312"/>
          <w:color w:val="auto"/>
          <w:spacing w:val="-1"/>
          <w:kern w:val="2"/>
          <w:sz w:val="32"/>
          <w:szCs w:val="32"/>
        </w:rPr>
      </w:pPr>
      <w:r>
        <w:rPr>
          <w:rFonts w:hint="eastAsia" w:ascii="仿宋_GB2312" w:hAnsi="仿宋_GB2312" w:eastAsia="仿宋_GB2312" w:cs="仿宋_GB2312"/>
          <w:color w:val="auto"/>
          <w:spacing w:val="-1"/>
          <w:kern w:val="2"/>
          <w:sz w:val="32"/>
          <w:szCs w:val="32"/>
        </w:rPr>
        <w:t>（3）优先支持在重大科普活动中表现突出的企事业单位申报；优先支持规模较大、影响面广、特色明显的科普宣传活动。</w:t>
      </w:r>
    </w:p>
    <w:p>
      <w:pPr>
        <w:pStyle w:val="2"/>
        <w:spacing w:line="540" w:lineRule="exact"/>
        <w:ind w:left="636"/>
        <w:jc w:val="both"/>
        <w:rPr>
          <w:rFonts w:ascii="仿宋_GB2312" w:hAnsi="仿宋_GB2312" w:eastAsia="仿宋_GB2312" w:cs="仿宋_GB2312"/>
          <w:color w:val="auto"/>
          <w:spacing w:val="-1"/>
          <w:kern w:val="2"/>
          <w:sz w:val="32"/>
          <w:szCs w:val="32"/>
        </w:rPr>
      </w:pPr>
      <w:r>
        <w:rPr>
          <w:rFonts w:hint="eastAsia" w:ascii="仿宋_GB2312" w:hAnsi="仿宋_GB2312" w:eastAsia="仿宋_GB2312" w:cs="仿宋_GB2312"/>
          <w:color w:val="auto"/>
          <w:spacing w:val="-1"/>
          <w:kern w:val="2"/>
          <w:sz w:val="32"/>
          <w:szCs w:val="32"/>
        </w:rPr>
        <w:t>（4）课题申请单位需按不低于申报支持额度2倍的比例配套投入自筹经费。</w:t>
      </w:r>
    </w:p>
    <w:p>
      <w:pPr>
        <w:pStyle w:val="2"/>
        <w:spacing w:line="540" w:lineRule="exact"/>
        <w:ind w:left="638" w:leftChars="304"/>
        <w:jc w:val="both"/>
        <w:rPr>
          <w:rFonts w:ascii="仿宋_GB2312" w:hAnsi="仿宋_GB2312" w:eastAsia="仿宋_GB2312" w:cs="仿宋_GB2312"/>
          <w:color w:val="auto"/>
          <w:spacing w:val="-1"/>
          <w:kern w:val="2"/>
          <w:sz w:val="32"/>
          <w:szCs w:val="32"/>
        </w:rPr>
      </w:pPr>
      <w:r>
        <w:rPr>
          <w:rFonts w:hint="eastAsia" w:ascii="仿宋_GB2312" w:hAnsi="仿宋_GB2312" w:eastAsia="仿宋_GB2312" w:cs="仿宋_GB2312"/>
          <w:color w:val="auto"/>
          <w:spacing w:val="-1"/>
          <w:kern w:val="2"/>
          <w:sz w:val="32"/>
          <w:szCs w:val="32"/>
        </w:rPr>
        <w:t>实施期限：2年。</w:t>
      </w:r>
      <w:r>
        <w:rPr>
          <w:rFonts w:hint="eastAsia" w:ascii="仿宋_GB2312" w:hAnsi="仿宋_GB2312" w:eastAsia="仿宋_GB2312" w:cs="仿宋_GB2312"/>
          <w:color w:val="auto"/>
          <w:spacing w:val="-1"/>
          <w:kern w:val="2"/>
          <w:sz w:val="32"/>
          <w:szCs w:val="32"/>
        </w:rPr>
        <w:br w:type="textWrapping"/>
      </w:r>
      <w:r>
        <w:rPr>
          <w:rFonts w:hint="eastAsia" w:ascii="仿宋_GB2312" w:hAnsi="仿宋_GB2312" w:eastAsia="仿宋_GB2312" w:cs="仿宋_GB2312"/>
          <w:color w:val="auto"/>
          <w:spacing w:val="-1"/>
          <w:kern w:val="2"/>
          <w:sz w:val="32"/>
          <w:szCs w:val="32"/>
        </w:rPr>
        <w:t>资助方式：前资助。</w:t>
      </w:r>
    </w:p>
    <w:p>
      <w:pPr>
        <w:pStyle w:val="2"/>
        <w:spacing w:line="540" w:lineRule="exact"/>
        <w:ind w:firstLine="636" w:firstLineChars="200"/>
        <w:jc w:val="both"/>
        <w:rPr>
          <w:rFonts w:ascii="仿宋_GB2312" w:hAnsi="仿宋_GB2312" w:eastAsia="仿宋_GB2312" w:cs="仿宋_GB2312"/>
          <w:color w:val="auto"/>
          <w:spacing w:val="-1"/>
          <w:kern w:val="2"/>
          <w:sz w:val="32"/>
          <w:szCs w:val="32"/>
        </w:rPr>
      </w:pPr>
    </w:p>
    <w:p>
      <w:pPr>
        <w:pStyle w:val="22"/>
        <w:spacing w:line="540" w:lineRule="exact"/>
        <w:ind w:firstLine="643" w:firstLineChars="200"/>
        <w:jc w:val="both"/>
        <w:outlineLvl w:val="1"/>
        <w:rPr>
          <w:rFonts w:ascii="仿宋_GB2312" w:hAnsi="仿宋_GB2312" w:eastAsia="仿宋_GB2312" w:cs="仿宋_GB2312"/>
          <w:b/>
          <w:bCs/>
          <w:sz w:val="32"/>
          <w:szCs w:val="32"/>
        </w:rPr>
      </w:pPr>
      <w:bookmarkStart w:id="222" w:name="_Toc56612076"/>
      <w:r>
        <w:rPr>
          <w:rFonts w:hint="eastAsia" w:ascii="仿宋_GB2312" w:hAnsi="仿宋_GB2312" w:eastAsia="仿宋_GB2312" w:cs="仿宋_GB2312"/>
          <w:b/>
          <w:bCs/>
          <w:sz w:val="32"/>
          <w:szCs w:val="32"/>
        </w:rPr>
        <w:t>项目41：</w:t>
      </w:r>
      <w:bookmarkEnd w:id="219"/>
      <w:r>
        <w:rPr>
          <w:rFonts w:hint="eastAsia" w:ascii="仿宋_GB2312" w:hAnsi="仿宋_GB2312" w:eastAsia="仿宋_GB2312" w:cs="仿宋_GB2312"/>
          <w:b/>
          <w:bCs/>
          <w:sz w:val="32"/>
          <w:szCs w:val="32"/>
        </w:rPr>
        <w:t>“邕城创客行”科技创新创业路演活动</w:t>
      </w:r>
      <w:bookmarkEnd w:id="220"/>
      <w:bookmarkEnd w:id="222"/>
    </w:p>
    <w:p>
      <w:pPr>
        <w:spacing w:line="540" w:lineRule="exact"/>
        <w:ind w:firstLine="643" w:firstLineChars="200"/>
        <w:rPr>
          <w:rFonts w:ascii="仿宋_GB2312" w:hAnsi="仿宋_GB2312" w:eastAsia="仿宋_GB2312"/>
          <w:bCs/>
          <w:sz w:val="32"/>
          <w:szCs w:val="32"/>
        </w:rPr>
      </w:pPr>
      <w:r>
        <w:rPr>
          <w:rFonts w:hint="eastAsia" w:ascii="仿宋_GB2312" w:hAnsi="仿宋_GB2312" w:eastAsia="仿宋_GB2312"/>
          <w:b/>
          <w:sz w:val="32"/>
          <w:szCs w:val="32"/>
        </w:rPr>
        <w:t>方向：</w:t>
      </w:r>
      <w:r>
        <w:rPr>
          <w:rFonts w:hint="eastAsia" w:ascii="仿宋_GB2312" w:hAnsi="仿宋_GB2312" w:eastAsia="仿宋_GB2312"/>
          <w:bCs/>
          <w:sz w:val="32"/>
          <w:szCs w:val="32"/>
        </w:rPr>
        <w:t>支持市级（含）以上科技企业孵化器、众创空间、技术转移示范机构、科技型中小企业服务机构等平台载体组织常态化路演活动。路演活动包括专场路演和（半）年度路演等形式，每年不少于3场，每场需邀请不少于5位区内外知名投融资机构代表作为点评嘉宾，并同时邀请路演项目所属行业的上下游企业、科技创新创业人才、媒体等参加。</w:t>
      </w:r>
    </w:p>
    <w:p>
      <w:pPr>
        <w:spacing w:line="54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申报要求：</w:t>
      </w:r>
    </w:p>
    <w:p>
      <w:pPr>
        <w:numPr>
          <w:ilvl w:val="0"/>
          <w:numId w:val="11"/>
        </w:numPr>
        <w:spacing w:line="54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要求有投融资机构作为联合承担单位共同申报。活动须促成投融资合作或项目落地，具体项目考核要求以当年路演活动总体方案为准。</w:t>
      </w:r>
    </w:p>
    <w:p>
      <w:pPr>
        <w:spacing w:line="54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2）路演活动主办单位统一冠名“南宁市科学技术局”，承办单位为本项目立项资助单位（主办单位、承办单位经市科技局同意均可增加），项目承担单位应提前15天以上将路演活动方案报市科技局审核，活动按“‘邕城创客行’20XX年南宁市科技创新创业路演活动第XX期（XX行业专场）”格式统一命名。 </w:t>
      </w:r>
    </w:p>
    <w:p>
      <w:pPr>
        <w:spacing w:line="540" w:lineRule="exact"/>
        <w:ind w:firstLine="640" w:firstLineChars="200"/>
        <w:rPr>
          <w:rFonts w:ascii="仿宋_GB2312" w:eastAsia="仿宋_GB2312"/>
          <w:sz w:val="32"/>
          <w:szCs w:val="32"/>
        </w:rPr>
      </w:pPr>
      <w:r>
        <w:rPr>
          <w:rFonts w:hint="eastAsia" w:ascii="仿宋_GB2312" w:hAnsi="仿宋_GB2312" w:eastAsia="仿宋_GB2312"/>
          <w:bCs/>
          <w:sz w:val="32"/>
          <w:szCs w:val="32"/>
        </w:rPr>
        <w:t>（3）经费支持内容以现场路演和签约对接活动为主，部分经费可用于网络直播路演、项目展示、平台建设等支出。</w:t>
      </w:r>
    </w:p>
    <w:p>
      <w:pPr>
        <w:spacing w:line="54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（4）优先支持已有路演项目对接经验的，有意向合作路演项目、预期成效明显的申报单位。</w:t>
      </w:r>
    </w:p>
    <w:p>
      <w:pPr>
        <w:spacing w:line="54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实施期限：1年。</w:t>
      </w:r>
    </w:p>
    <w:p>
      <w:pPr>
        <w:spacing w:line="540" w:lineRule="exact"/>
        <w:ind w:firstLine="640" w:firstLineChars="200"/>
      </w:pPr>
      <w:r>
        <w:rPr>
          <w:rFonts w:hint="eastAsia" w:ascii="仿宋_GB2312" w:hAnsi="仿宋_GB2312" w:eastAsia="仿宋_GB2312"/>
          <w:bCs/>
          <w:sz w:val="32"/>
          <w:szCs w:val="32"/>
        </w:rPr>
        <w:t>资助方式：前资助。</w:t>
      </w:r>
    </w:p>
    <w:sectPr>
      <w:headerReference r:id="rId3" w:type="default"/>
      <w:footerReference r:id="rId5" w:type="default"/>
      <w:headerReference r:id="rId4" w:type="even"/>
      <w:footerReference r:id="rId6" w:type="even"/>
      <w:pgSz w:w="11906" w:h="16838"/>
      <w:pgMar w:top="2098" w:right="1474" w:bottom="1701" w:left="1588" w:header="851" w:footer="661" w:gutter="0"/>
      <w:pgNumType w:fmt="numberInDash" w:start="0"/>
      <w:cols w:space="720" w:num="1"/>
      <w:titlePg/>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Calibri Light">
    <w:panose1 w:val="020F0302020204030204"/>
    <w:charset w:val="00"/>
    <w:family w:val="swiss"/>
    <w:pitch w:val="default"/>
    <w:sig w:usb0="A00002EF" w:usb1="4000207B" w:usb2="00000000"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7113226"/>
      <w:docPartObj>
        <w:docPartGallery w:val="AutoText"/>
      </w:docPartObj>
    </w:sdtPr>
    <w:sdtContent>
      <w:p>
        <w:pPr>
          <w:pStyle w:val="14"/>
          <w:jc w:val="right"/>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1 -</w:t>
        </w:r>
        <w:r>
          <w:rPr>
            <w:rFonts w:asciiTheme="minorEastAsia" w:hAnsiTheme="minorEastAsia"/>
            <w:sz w:val="28"/>
            <w:szCs w:val="28"/>
          </w:rPr>
          <w:fldChar w:fldCharType="end"/>
        </w:r>
      </w:p>
    </w:sdtContent>
  </w:sdt>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70726966"/>
      <w:docPartObj>
        <w:docPartGallery w:val="AutoText"/>
      </w:docPartObj>
    </w:sdtPr>
    <w:sdtContent>
      <w:sdt>
        <w:sdtPr>
          <w:id w:val="-2097929323"/>
          <w:docPartObj>
            <w:docPartGallery w:val="AutoText"/>
          </w:docPartObj>
        </w:sdtPr>
        <w:sdtContent>
          <w:p>
            <w:pPr>
              <w:pStyle w:val="14"/>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2 -</w:t>
            </w:r>
            <w:r>
              <w:rPr>
                <w:rFonts w:asciiTheme="minorEastAsia" w:hAnsiTheme="minorEastAsia"/>
                <w:sz w:val="28"/>
                <w:szCs w:val="28"/>
              </w:rPr>
              <w:fldChar w:fldCharType="end"/>
            </w:r>
          </w:p>
        </w:sdtContent>
      </w:sdt>
      <w:p>
        <w:pPr>
          <w:pStyle w:val="14"/>
          <w:jc w:val="right"/>
        </w:pPr>
      </w:p>
    </w:sdtContent>
  </w:sdt>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AA4245"/>
    <w:multiLevelType w:val="singleLevel"/>
    <w:tmpl w:val="A3AA4245"/>
    <w:lvl w:ilvl="0" w:tentative="0">
      <w:start w:val="1"/>
      <w:numFmt w:val="decimal"/>
      <w:suff w:val="nothing"/>
      <w:lvlText w:val="（%1）"/>
      <w:lvlJc w:val="left"/>
    </w:lvl>
  </w:abstractNum>
  <w:abstractNum w:abstractNumId="1">
    <w:nsid w:val="AC62E553"/>
    <w:multiLevelType w:val="singleLevel"/>
    <w:tmpl w:val="AC62E553"/>
    <w:lvl w:ilvl="0" w:tentative="0">
      <w:start w:val="1"/>
      <w:numFmt w:val="decimal"/>
      <w:suff w:val="nothing"/>
      <w:lvlText w:val="（%1）"/>
      <w:lvlJc w:val="left"/>
    </w:lvl>
  </w:abstractNum>
  <w:abstractNum w:abstractNumId="2">
    <w:nsid w:val="BA790A7D"/>
    <w:multiLevelType w:val="singleLevel"/>
    <w:tmpl w:val="BA790A7D"/>
    <w:lvl w:ilvl="0" w:tentative="0">
      <w:start w:val="1"/>
      <w:numFmt w:val="decimal"/>
      <w:suff w:val="nothing"/>
      <w:lvlText w:val="（%1）"/>
      <w:lvlJc w:val="left"/>
    </w:lvl>
  </w:abstractNum>
  <w:abstractNum w:abstractNumId="3">
    <w:nsid w:val="E8D2053F"/>
    <w:multiLevelType w:val="singleLevel"/>
    <w:tmpl w:val="E8D2053F"/>
    <w:lvl w:ilvl="0" w:tentative="0">
      <w:start w:val="1"/>
      <w:numFmt w:val="decimal"/>
      <w:suff w:val="nothing"/>
      <w:lvlText w:val="（%1）"/>
      <w:lvlJc w:val="left"/>
    </w:lvl>
  </w:abstractNum>
  <w:abstractNum w:abstractNumId="4">
    <w:nsid w:val="F159DF51"/>
    <w:multiLevelType w:val="singleLevel"/>
    <w:tmpl w:val="F159DF51"/>
    <w:lvl w:ilvl="0" w:tentative="0">
      <w:start w:val="1"/>
      <w:numFmt w:val="decimal"/>
      <w:suff w:val="nothing"/>
      <w:lvlText w:val="（%1）"/>
      <w:lvlJc w:val="left"/>
    </w:lvl>
  </w:abstractNum>
  <w:abstractNum w:abstractNumId="5">
    <w:nsid w:val="F4DF7CB0"/>
    <w:multiLevelType w:val="singleLevel"/>
    <w:tmpl w:val="F4DF7CB0"/>
    <w:lvl w:ilvl="0" w:tentative="0">
      <w:start w:val="1"/>
      <w:numFmt w:val="decimal"/>
      <w:suff w:val="nothing"/>
      <w:lvlText w:val="（%1）"/>
      <w:lvlJc w:val="left"/>
    </w:lvl>
  </w:abstractNum>
  <w:abstractNum w:abstractNumId="6">
    <w:nsid w:val="FBA076EB"/>
    <w:multiLevelType w:val="singleLevel"/>
    <w:tmpl w:val="FBA076EB"/>
    <w:lvl w:ilvl="0" w:tentative="0">
      <w:start w:val="1"/>
      <w:numFmt w:val="decimal"/>
      <w:suff w:val="nothing"/>
      <w:lvlText w:val="（%1）"/>
      <w:lvlJc w:val="left"/>
    </w:lvl>
  </w:abstractNum>
  <w:abstractNum w:abstractNumId="7">
    <w:nsid w:val="053121A8"/>
    <w:multiLevelType w:val="singleLevel"/>
    <w:tmpl w:val="053121A8"/>
    <w:lvl w:ilvl="0" w:tentative="0">
      <w:start w:val="1"/>
      <w:numFmt w:val="decimal"/>
      <w:suff w:val="nothing"/>
      <w:lvlText w:val="（%1）"/>
      <w:lvlJc w:val="left"/>
    </w:lvl>
  </w:abstractNum>
  <w:abstractNum w:abstractNumId="8">
    <w:nsid w:val="1FC52253"/>
    <w:multiLevelType w:val="singleLevel"/>
    <w:tmpl w:val="1FC52253"/>
    <w:lvl w:ilvl="0" w:tentative="0">
      <w:start w:val="1"/>
      <w:numFmt w:val="decimal"/>
      <w:suff w:val="nothing"/>
      <w:lvlText w:val="（%1）"/>
      <w:lvlJc w:val="left"/>
    </w:lvl>
  </w:abstractNum>
  <w:abstractNum w:abstractNumId="9">
    <w:nsid w:val="27F6B6B0"/>
    <w:multiLevelType w:val="singleLevel"/>
    <w:tmpl w:val="27F6B6B0"/>
    <w:lvl w:ilvl="0" w:tentative="0">
      <w:start w:val="1"/>
      <w:numFmt w:val="decimal"/>
      <w:suff w:val="nothing"/>
      <w:lvlText w:val="（%1）"/>
      <w:lvlJc w:val="left"/>
    </w:lvl>
  </w:abstractNum>
  <w:abstractNum w:abstractNumId="10">
    <w:nsid w:val="5BAEC539"/>
    <w:multiLevelType w:val="singleLevel"/>
    <w:tmpl w:val="5BAEC539"/>
    <w:lvl w:ilvl="0" w:tentative="0">
      <w:start w:val="1"/>
      <w:numFmt w:val="decimal"/>
      <w:suff w:val="nothing"/>
      <w:lvlText w:val="（%1）"/>
      <w:lvlJc w:val="left"/>
    </w:lvl>
  </w:abstractNum>
  <w:num w:numId="1">
    <w:abstractNumId w:val="7"/>
  </w:num>
  <w:num w:numId="2">
    <w:abstractNumId w:val="2"/>
  </w:num>
  <w:num w:numId="3">
    <w:abstractNumId w:val="0"/>
  </w:num>
  <w:num w:numId="4">
    <w:abstractNumId w:val="3"/>
  </w:num>
  <w:num w:numId="5">
    <w:abstractNumId w:val="4"/>
  </w:num>
  <w:num w:numId="6">
    <w:abstractNumId w:val="1"/>
  </w:num>
  <w:num w:numId="7">
    <w:abstractNumId w:val="9"/>
  </w:num>
  <w:num w:numId="8">
    <w:abstractNumId w:val="8"/>
  </w:num>
  <w:num w:numId="9">
    <w:abstractNumId w:val="6"/>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evenAndOddHeaders w:val="1"/>
  <w:drawingGridHorizontalSpacing w:val="105"/>
  <w:drawingGridVerticalSpacing w:val="435"/>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979F7"/>
    <w:rsid w:val="00095743"/>
    <w:rsid w:val="000A10D3"/>
    <w:rsid w:val="000A3EE7"/>
    <w:rsid w:val="000F69B6"/>
    <w:rsid w:val="001E70DB"/>
    <w:rsid w:val="001F1051"/>
    <w:rsid w:val="00214EC9"/>
    <w:rsid w:val="00257487"/>
    <w:rsid w:val="00265DA9"/>
    <w:rsid w:val="00285EBE"/>
    <w:rsid w:val="00325AC4"/>
    <w:rsid w:val="003C0CDD"/>
    <w:rsid w:val="003C4147"/>
    <w:rsid w:val="00437537"/>
    <w:rsid w:val="00454D06"/>
    <w:rsid w:val="00464052"/>
    <w:rsid w:val="004B17CC"/>
    <w:rsid w:val="00501A4B"/>
    <w:rsid w:val="005830AC"/>
    <w:rsid w:val="00584B9E"/>
    <w:rsid w:val="006A52CF"/>
    <w:rsid w:val="00755BD9"/>
    <w:rsid w:val="007C7910"/>
    <w:rsid w:val="00802C79"/>
    <w:rsid w:val="00880A61"/>
    <w:rsid w:val="0095590E"/>
    <w:rsid w:val="0096778C"/>
    <w:rsid w:val="009C4246"/>
    <w:rsid w:val="009E7D39"/>
    <w:rsid w:val="00A22C42"/>
    <w:rsid w:val="00A3535C"/>
    <w:rsid w:val="00B0437A"/>
    <w:rsid w:val="00B04D35"/>
    <w:rsid w:val="00B26F90"/>
    <w:rsid w:val="00B41D90"/>
    <w:rsid w:val="00B61F63"/>
    <w:rsid w:val="00C1054A"/>
    <w:rsid w:val="00C61435"/>
    <w:rsid w:val="00C774E3"/>
    <w:rsid w:val="00D23D87"/>
    <w:rsid w:val="00D737D5"/>
    <w:rsid w:val="00D86FF8"/>
    <w:rsid w:val="00E23964"/>
    <w:rsid w:val="00E5613F"/>
    <w:rsid w:val="00EF61BF"/>
    <w:rsid w:val="00F132F3"/>
    <w:rsid w:val="00F81D9E"/>
    <w:rsid w:val="00FB6E27"/>
    <w:rsid w:val="01E61F8A"/>
    <w:rsid w:val="15A841B0"/>
    <w:rsid w:val="203642AB"/>
    <w:rsid w:val="27E44B20"/>
    <w:rsid w:val="3A281289"/>
    <w:rsid w:val="462D592B"/>
    <w:rsid w:val="49312282"/>
    <w:rsid w:val="4C2F0793"/>
    <w:rsid w:val="4E7C522D"/>
    <w:rsid w:val="538E75BE"/>
    <w:rsid w:val="554527EE"/>
    <w:rsid w:val="62307DE6"/>
    <w:rsid w:val="64C8479A"/>
    <w:rsid w:val="67B02E1E"/>
    <w:rsid w:val="699B6BEB"/>
    <w:rsid w:val="6BDB6F23"/>
    <w:rsid w:val="6D317C54"/>
    <w:rsid w:val="6D5216EB"/>
    <w:rsid w:val="738979F7"/>
    <w:rsid w:val="7E8F1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uiPriority="39" w:semiHidden="0" w:name="toc 6"/>
    <w:lsdException w:uiPriority="39" w:semiHidden="0" w:name="toc 7"/>
    <w:lsdException w:qFormat="1" w:uiPriority="39" w:semiHidden="0" w:name="toc 8"/>
    <w:lsdException w:qFormat="1" w:uiPriority="39" w:semiHidden="0" w:name="toc 9"/>
    <w:lsdException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39"/>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jc w:val="left"/>
      <w:outlineLvl w:val="1"/>
    </w:pPr>
    <w:rPr>
      <w:rFonts w:hint="eastAsia" w:ascii="宋体" w:hAnsi="宋体" w:eastAsia="宋体" w:cs="Times New Roman"/>
      <w:b/>
      <w:kern w:val="0"/>
      <w:sz w:val="36"/>
      <w:szCs w:val="36"/>
    </w:rPr>
  </w:style>
  <w:style w:type="paragraph" w:styleId="5">
    <w:name w:val="heading 3"/>
    <w:basedOn w:val="1"/>
    <w:next w:val="1"/>
    <w:link w:val="40"/>
    <w:unhideWhenUsed/>
    <w:qFormat/>
    <w:uiPriority w:val="0"/>
    <w:pPr>
      <w:keepNext/>
      <w:keepLines/>
      <w:spacing w:before="260" w:after="260" w:line="416" w:lineRule="auto"/>
      <w:outlineLvl w:val="2"/>
    </w:pPr>
    <w:rPr>
      <w:b/>
      <w:bCs/>
      <w:sz w:val="32"/>
      <w:szCs w:val="32"/>
    </w:rPr>
  </w:style>
  <w:style w:type="character" w:default="1" w:styleId="24">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toc 7"/>
    <w:basedOn w:val="1"/>
    <w:next w:val="1"/>
    <w:unhideWhenUsed/>
    <w:uiPriority w:val="39"/>
    <w:pPr>
      <w:ind w:left="2520" w:leftChars="1200"/>
    </w:pPr>
    <w:rPr>
      <w:szCs w:val="22"/>
    </w:rPr>
  </w:style>
  <w:style w:type="paragraph" w:styleId="7">
    <w:name w:val="annotation text"/>
    <w:basedOn w:val="1"/>
    <w:link w:val="41"/>
    <w:qFormat/>
    <w:uiPriority w:val="0"/>
    <w:pPr>
      <w:jc w:val="left"/>
    </w:pPr>
    <w:rPr>
      <w:rFonts w:ascii="仿宋_GB2312" w:hAnsi="宋体" w:eastAsia="仿宋_GB2312" w:cs="仿宋_GB2312"/>
      <w:sz w:val="32"/>
      <w:szCs w:val="32"/>
    </w:rPr>
  </w:style>
  <w:style w:type="paragraph" w:styleId="8">
    <w:name w:val="Body Text"/>
    <w:basedOn w:val="1"/>
    <w:link w:val="33"/>
    <w:unhideWhenUsed/>
    <w:qFormat/>
    <w:uiPriority w:val="99"/>
    <w:pPr>
      <w:spacing w:after="120"/>
    </w:pPr>
    <w:rPr>
      <w:rFonts w:ascii="Times New Roman" w:hAnsi="Times New Roman" w:eastAsia="宋体" w:cs="Times New Roman"/>
      <w:szCs w:val="20"/>
    </w:rPr>
  </w:style>
  <w:style w:type="paragraph" w:styleId="9">
    <w:name w:val="toc 5"/>
    <w:basedOn w:val="1"/>
    <w:next w:val="1"/>
    <w:unhideWhenUsed/>
    <w:qFormat/>
    <w:uiPriority w:val="39"/>
    <w:pPr>
      <w:ind w:left="1680" w:leftChars="800"/>
    </w:pPr>
    <w:rPr>
      <w:szCs w:val="22"/>
    </w:rPr>
  </w:style>
  <w:style w:type="paragraph" w:styleId="10">
    <w:name w:val="toc 3"/>
    <w:basedOn w:val="1"/>
    <w:next w:val="1"/>
    <w:qFormat/>
    <w:uiPriority w:val="39"/>
    <w:pPr>
      <w:ind w:left="640"/>
      <w:jc w:val="left"/>
    </w:pPr>
    <w:rPr>
      <w:rFonts w:ascii="Times New Roman" w:hAnsi="Times New Roman" w:eastAsia="仿宋_GB2312" w:cs="Times New Roman"/>
      <w:i/>
      <w:iCs/>
      <w:sz w:val="20"/>
      <w:szCs w:val="20"/>
    </w:rPr>
  </w:style>
  <w:style w:type="paragraph" w:styleId="11">
    <w:name w:val="toc 8"/>
    <w:basedOn w:val="1"/>
    <w:next w:val="1"/>
    <w:unhideWhenUsed/>
    <w:qFormat/>
    <w:uiPriority w:val="39"/>
    <w:pPr>
      <w:ind w:left="2940" w:leftChars="1400"/>
    </w:pPr>
    <w:rPr>
      <w:szCs w:val="22"/>
    </w:rPr>
  </w:style>
  <w:style w:type="paragraph" w:styleId="12">
    <w:name w:val="Date"/>
    <w:basedOn w:val="1"/>
    <w:next w:val="1"/>
    <w:link w:val="34"/>
    <w:qFormat/>
    <w:uiPriority w:val="0"/>
    <w:pPr>
      <w:ind w:left="100" w:leftChars="2500"/>
    </w:pPr>
  </w:style>
  <w:style w:type="paragraph" w:styleId="13">
    <w:name w:val="Balloon Text"/>
    <w:basedOn w:val="1"/>
    <w:link w:val="38"/>
    <w:qFormat/>
    <w:uiPriority w:val="0"/>
    <w:rPr>
      <w:sz w:val="18"/>
      <w:szCs w:val="18"/>
    </w:rPr>
  </w:style>
  <w:style w:type="paragraph" w:styleId="14">
    <w:name w:val="footer"/>
    <w:basedOn w:val="1"/>
    <w:link w:val="37"/>
    <w:qFormat/>
    <w:uiPriority w:val="99"/>
    <w:pPr>
      <w:tabs>
        <w:tab w:val="center" w:pos="4153"/>
        <w:tab w:val="right" w:pos="8306"/>
      </w:tabs>
      <w:snapToGrid w:val="0"/>
      <w:jc w:val="left"/>
    </w:pPr>
    <w:rPr>
      <w:sz w:val="18"/>
      <w:szCs w:val="18"/>
    </w:rPr>
  </w:style>
  <w:style w:type="paragraph" w:styleId="15">
    <w:name w:val="header"/>
    <w:basedOn w:val="1"/>
    <w:link w:val="36"/>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spacing w:before="120" w:after="120"/>
      <w:jc w:val="left"/>
    </w:pPr>
    <w:rPr>
      <w:rFonts w:ascii="Times New Roman" w:hAnsi="Times New Roman" w:eastAsia="仿宋_GB2312" w:cs="Times New Roman"/>
      <w:b/>
      <w:bCs/>
      <w:caps/>
      <w:sz w:val="20"/>
      <w:szCs w:val="20"/>
    </w:rPr>
  </w:style>
  <w:style w:type="paragraph" w:styleId="17">
    <w:name w:val="toc 4"/>
    <w:basedOn w:val="1"/>
    <w:next w:val="1"/>
    <w:unhideWhenUsed/>
    <w:qFormat/>
    <w:uiPriority w:val="39"/>
    <w:pPr>
      <w:ind w:left="1260" w:leftChars="600"/>
    </w:pPr>
    <w:rPr>
      <w:szCs w:val="22"/>
    </w:rPr>
  </w:style>
  <w:style w:type="paragraph" w:styleId="18">
    <w:name w:val="footnote text"/>
    <w:basedOn w:val="1"/>
    <w:link w:val="46"/>
    <w:unhideWhenUsed/>
    <w:qFormat/>
    <w:uiPriority w:val="99"/>
    <w:pPr>
      <w:snapToGrid w:val="0"/>
      <w:jc w:val="left"/>
    </w:pPr>
    <w:rPr>
      <w:rFonts w:ascii="仿宋_GB2312" w:hAnsi="宋体" w:eastAsia="仿宋_GB2312" w:cs="仿宋_GB2312"/>
      <w:sz w:val="18"/>
      <w:szCs w:val="18"/>
    </w:rPr>
  </w:style>
  <w:style w:type="paragraph" w:styleId="19">
    <w:name w:val="toc 6"/>
    <w:basedOn w:val="1"/>
    <w:next w:val="1"/>
    <w:unhideWhenUsed/>
    <w:uiPriority w:val="39"/>
    <w:pPr>
      <w:ind w:left="2100" w:leftChars="1000"/>
    </w:pPr>
    <w:rPr>
      <w:szCs w:val="22"/>
    </w:rPr>
  </w:style>
  <w:style w:type="paragraph" w:styleId="20">
    <w:name w:val="toc 2"/>
    <w:basedOn w:val="1"/>
    <w:next w:val="1"/>
    <w:qFormat/>
    <w:uiPriority w:val="39"/>
    <w:pPr>
      <w:ind w:left="320"/>
      <w:jc w:val="left"/>
    </w:pPr>
    <w:rPr>
      <w:rFonts w:ascii="Times New Roman" w:hAnsi="Times New Roman" w:eastAsia="仿宋_GB2312" w:cs="Times New Roman"/>
      <w:smallCaps/>
      <w:sz w:val="20"/>
      <w:szCs w:val="20"/>
    </w:rPr>
  </w:style>
  <w:style w:type="paragraph" w:styleId="21">
    <w:name w:val="toc 9"/>
    <w:basedOn w:val="1"/>
    <w:next w:val="1"/>
    <w:unhideWhenUsed/>
    <w:qFormat/>
    <w:uiPriority w:val="39"/>
    <w:pPr>
      <w:ind w:left="3360" w:leftChars="1600"/>
    </w:pPr>
    <w:rPr>
      <w:szCs w:val="22"/>
    </w:rPr>
  </w:style>
  <w:style w:type="paragraph" w:styleId="22">
    <w:name w:val="Normal (Web)"/>
    <w:basedOn w:val="1"/>
    <w:qFormat/>
    <w:uiPriority w:val="0"/>
    <w:pPr>
      <w:jc w:val="left"/>
    </w:pPr>
    <w:rPr>
      <w:rFonts w:cs="Times New Roman"/>
      <w:kern w:val="0"/>
      <w:sz w:val="24"/>
    </w:rPr>
  </w:style>
  <w:style w:type="character" w:styleId="25">
    <w:name w:val="Strong"/>
    <w:basedOn w:val="24"/>
    <w:qFormat/>
    <w:uiPriority w:val="0"/>
    <w:rPr>
      <w:b/>
    </w:rPr>
  </w:style>
  <w:style w:type="character" w:styleId="26">
    <w:name w:val="page number"/>
    <w:basedOn w:val="24"/>
    <w:qFormat/>
    <w:uiPriority w:val="0"/>
  </w:style>
  <w:style w:type="character" w:styleId="27">
    <w:name w:val="FollowedHyperlink"/>
    <w:basedOn w:val="24"/>
    <w:qFormat/>
    <w:uiPriority w:val="0"/>
    <w:rPr>
      <w:color w:val="333333"/>
      <w:u w:val="none"/>
    </w:rPr>
  </w:style>
  <w:style w:type="character" w:styleId="28">
    <w:name w:val="Hyperlink"/>
    <w:basedOn w:val="24"/>
    <w:qFormat/>
    <w:uiPriority w:val="99"/>
    <w:rPr>
      <w:color w:val="333333"/>
      <w:u w:val="none"/>
    </w:rPr>
  </w:style>
  <w:style w:type="character" w:customStyle="1" w:styleId="29">
    <w:name w:val="hover"/>
    <w:basedOn w:val="24"/>
    <w:qFormat/>
    <w:uiPriority w:val="0"/>
  </w:style>
  <w:style w:type="character" w:customStyle="1" w:styleId="30">
    <w:name w:val="hover1"/>
    <w:basedOn w:val="24"/>
    <w:qFormat/>
    <w:uiPriority w:val="0"/>
  </w:style>
  <w:style w:type="character" w:customStyle="1" w:styleId="31">
    <w:name w:val="dot"/>
    <w:basedOn w:val="24"/>
    <w:qFormat/>
    <w:uiPriority w:val="0"/>
  </w:style>
  <w:style w:type="character" w:customStyle="1" w:styleId="32">
    <w:name w:val="time"/>
    <w:basedOn w:val="24"/>
    <w:qFormat/>
    <w:uiPriority w:val="0"/>
    <w:rPr>
      <w:color w:val="999999"/>
    </w:rPr>
  </w:style>
  <w:style w:type="character" w:customStyle="1" w:styleId="33">
    <w:name w:val="正文文本 Char"/>
    <w:basedOn w:val="24"/>
    <w:link w:val="8"/>
    <w:qFormat/>
    <w:uiPriority w:val="99"/>
    <w:rPr>
      <w:kern w:val="2"/>
      <w:sz w:val="21"/>
    </w:rPr>
  </w:style>
  <w:style w:type="character" w:customStyle="1" w:styleId="34">
    <w:name w:val="日期 Char"/>
    <w:basedOn w:val="24"/>
    <w:link w:val="12"/>
    <w:qFormat/>
    <w:uiPriority w:val="0"/>
    <w:rPr>
      <w:rFonts w:asciiTheme="minorHAnsi" w:hAnsiTheme="minorHAnsi" w:eastAsiaTheme="minorEastAsia" w:cstheme="minorBidi"/>
      <w:kern w:val="2"/>
      <w:sz w:val="21"/>
      <w:szCs w:val="24"/>
    </w:rPr>
  </w:style>
  <w:style w:type="paragraph" w:customStyle="1" w:styleId="35">
    <w:name w:val="_Style 2"/>
    <w:basedOn w:val="1"/>
    <w:qFormat/>
    <w:uiPriority w:val="0"/>
    <w:rPr>
      <w:rFonts w:ascii="Times New Roman" w:hAnsi="Times New Roman" w:eastAsia="宋体" w:cs="Times New Roman"/>
      <w:sz w:val="32"/>
      <w:szCs w:val="32"/>
    </w:rPr>
  </w:style>
  <w:style w:type="character" w:customStyle="1" w:styleId="36">
    <w:name w:val="页眉 Char"/>
    <w:basedOn w:val="24"/>
    <w:link w:val="15"/>
    <w:qFormat/>
    <w:uiPriority w:val="0"/>
    <w:rPr>
      <w:rFonts w:asciiTheme="minorHAnsi" w:hAnsiTheme="minorHAnsi" w:eastAsiaTheme="minorEastAsia" w:cstheme="minorBidi"/>
      <w:kern w:val="2"/>
      <w:sz w:val="18"/>
      <w:szCs w:val="18"/>
    </w:rPr>
  </w:style>
  <w:style w:type="character" w:customStyle="1" w:styleId="37">
    <w:name w:val="页脚 Char"/>
    <w:basedOn w:val="24"/>
    <w:link w:val="14"/>
    <w:qFormat/>
    <w:uiPriority w:val="99"/>
    <w:rPr>
      <w:rFonts w:asciiTheme="minorHAnsi" w:hAnsiTheme="minorHAnsi" w:eastAsiaTheme="minorEastAsia" w:cstheme="minorBidi"/>
      <w:kern w:val="2"/>
      <w:sz w:val="18"/>
      <w:szCs w:val="18"/>
    </w:rPr>
  </w:style>
  <w:style w:type="character" w:customStyle="1" w:styleId="38">
    <w:name w:val="批注框文本 Char"/>
    <w:basedOn w:val="24"/>
    <w:link w:val="13"/>
    <w:qFormat/>
    <w:uiPriority w:val="0"/>
    <w:rPr>
      <w:rFonts w:asciiTheme="minorHAnsi" w:hAnsiTheme="minorHAnsi" w:eastAsiaTheme="minorEastAsia" w:cstheme="minorBidi"/>
      <w:kern w:val="2"/>
      <w:sz w:val="18"/>
      <w:szCs w:val="18"/>
    </w:rPr>
  </w:style>
  <w:style w:type="character" w:customStyle="1" w:styleId="39">
    <w:name w:val="标题 1 Char"/>
    <w:basedOn w:val="24"/>
    <w:link w:val="3"/>
    <w:qFormat/>
    <w:uiPriority w:val="0"/>
    <w:rPr>
      <w:rFonts w:asciiTheme="minorHAnsi" w:hAnsiTheme="minorHAnsi" w:eastAsiaTheme="minorEastAsia" w:cstheme="minorBidi"/>
      <w:b/>
      <w:bCs/>
      <w:kern w:val="44"/>
      <w:sz w:val="44"/>
      <w:szCs w:val="44"/>
    </w:rPr>
  </w:style>
  <w:style w:type="character" w:customStyle="1" w:styleId="40">
    <w:name w:val="标题 3 Char"/>
    <w:basedOn w:val="24"/>
    <w:link w:val="5"/>
    <w:semiHidden/>
    <w:qFormat/>
    <w:uiPriority w:val="0"/>
    <w:rPr>
      <w:rFonts w:asciiTheme="minorHAnsi" w:hAnsiTheme="minorHAnsi" w:eastAsiaTheme="minorEastAsia" w:cstheme="minorBidi"/>
      <w:b/>
      <w:bCs/>
      <w:kern w:val="2"/>
      <w:sz w:val="32"/>
      <w:szCs w:val="32"/>
    </w:rPr>
  </w:style>
  <w:style w:type="character" w:customStyle="1" w:styleId="41">
    <w:name w:val="批注文字 Char"/>
    <w:basedOn w:val="24"/>
    <w:link w:val="7"/>
    <w:qFormat/>
    <w:uiPriority w:val="0"/>
    <w:rPr>
      <w:rFonts w:ascii="仿宋_GB2312" w:hAnsi="宋体" w:eastAsia="仿宋_GB2312" w:cs="仿宋_GB2312"/>
      <w:kern w:val="2"/>
      <w:sz w:val="32"/>
      <w:szCs w:val="32"/>
    </w:rPr>
  </w:style>
  <w:style w:type="paragraph" w:customStyle="1" w:styleId="42">
    <w:name w:val="大标题"/>
    <w:basedOn w:val="3"/>
    <w:qFormat/>
    <w:uiPriority w:val="0"/>
    <w:pPr>
      <w:spacing w:beforeLines="50" w:afterLines="50" w:line="500" w:lineRule="exact"/>
      <w:ind w:left="425"/>
      <w:jc w:val="center"/>
    </w:pPr>
    <w:rPr>
      <w:rFonts w:ascii="黑体" w:hAnsi="黑体" w:eastAsia="黑体" w:cs="Times New Roman"/>
      <w:color w:val="000000"/>
      <w:kern w:val="0"/>
    </w:rPr>
  </w:style>
  <w:style w:type="paragraph" w:customStyle="1" w:styleId="43">
    <w:name w:val="一级标题"/>
    <w:basedOn w:val="4"/>
    <w:qFormat/>
    <w:uiPriority w:val="0"/>
    <w:pPr>
      <w:keepNext/>
      <w:keepLines/>
      <w:spacing w:before="200" w:after="200" w:line="500" w:lineRule="exact"/>
      <w:ind w:firstLine="640" w:firstLineChars="200"/>
      <w:jc w:val="both"/>
    </w:pPr>
    <w:rPr>
      <w:rFonts w:hint="default" w:ascii="黑体" w:hAnsi="黑体" w:eastAsia="黑体"/>
      <w:bCs/>
      <w:kern w:val="2"/>
      <w:sz w:val="32"/>
      <w:szCs w:val="32"/>
    </w:rPr>
  </w:style>
  <w:style w:type="paragraph" w:styleId="44">
    <w:name w:val="List Paragraph"/>
    <w:basedOn w:val="1"/>
    <w:qFormat/>
    <w:uiPriority w:val="99"/>
    <w:pPr>
      <w:ind w:firstLine="420" w:firstLineChars="200"/>
    </w:pPr>
    <w:rPr>
      <w:rFonts w:ascii="仿宋_GB2312" w:hAnsi="宋体" w:eastAsia="仿宋_GB2312" w:cs="仿宋_GB2312"/>
      <w:sz w:val="32"/>
      <w:szCs w:val="32"/>
    </w:rPr>
  </w:style>
  <w:style w:type="character" w:customStyle="1" w:styleId="45">
    <w:name w:val="karen11"/>
    <w:qFormat/>
    <w:uiPriority w:val="0"/>
    <w:rPr>
      <w:rFonts w:hint="default" w:ascii="ˎ̥" w:hAnsi="ˎ̥"/>
    </w:rPr>
  </w:style>
  <w:style w:type="character" w:customStyle="1" w:styleId="46">
    <w:name w:val="脚注文本 Char"/>
    <w:basedOn w:val="24"/>
    <w:link w:val="18"/>
    <w:qFormat/>
    <w:uiPriority w:val="99"/>
    <w:rPr>
      <w:rFonts w:ascii="仿宋_GB2312" w:hAnsi="宋体" w:eastAsia="仿宋_GB2312" w:cs="仿宋_GB2312"/>
      <w:kern w:val="2"/>
      <w:sz w:val="18"/>
      <w:szCs w:val="18"/>
    </w:rPr>
  </w:style>
  <w:style w:type="character" w:customStyle="1" w:styleId="47">
    <w:name w:val="hover5"/>
    <w:basedOn w:val="24"/>
    <w:qFormat/>
    <w:uiPriority w:val="0"/>
  </w:style>
  <w:style w:type="character" w:customStyle="1" w:styleId="48">
    <w:name w:val="hover6"/>
    <w:basedOn w:val="24"/>
    <w:qFormat/>
    <w:uiPriority w:val="0"/>
  </w:style>
  <w:style w:type="paragraph" w:customStyle="1" w:styleId="49">
    <w:name w:val="TOC Heading"/>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40F273-0476-4004-94FD-6BDCB3C6C636}">
  <ds:schemaRefs/>
</ds:datastoreItem>
</file>

<file path=docProps/app.xml><?xml version="1.0" encoding="utf-8"?>
<Properties xmlns="http://schemas.openxmlformats.org/officeDocument/2006/extended-properties" xmlns:vt="http://schemas.openxmlformats.org/officeDocument/2006/docPropsVTypes">
  <Template>Normal.dotm</Template>
  <Company>市科技局</Company>
  <Pages>50</Pages>
  <Words>3774</Words>
  <Characters>21517</Characters>
  <Lines>179</Lines>
  <Paragraphs>50</Paragraphs>
  <TotalTime>1</TotalTime>
  <ScaleCrop>false</ScaleCrop>
  <LinksUpToDate>false</LinksUpToDate>
  <CharactersWithSpaces>25241</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2020-11-19T03:35:00Z</dcterms:created>
  <dc:creator>Administrator</dc:creator>
  <cp:lastModifiedBy>张朝阳</cp:lastModifiedBy>
  <cp:lastPrinted>2020-11-13T08:52:00Z</cp:lastPrinted>
  <dcterms:modified xsi:type="dcterms:W3CDTF">2020-11-19T09:05:48Z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